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7F714C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1165D8" w:rsidRDefault="007F714C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>
              <w:rPr>
                <w:b w:val="0"/>
                <w:caps w:val="0"/>
                <w:noProof/>
                <w:szCs w:val="28"/>
                <w:u w:val="none"/>
              </w:rPr>
              <w:t>S</w:t>
            </w:r>
            <w:r w:rsidR="00C80A94">
              <w:rPr>
                <w:b w:val="0"/>
                <w:caps w:val="0"/>
                <w:noProof/>
                <w:szCs w:val="28"/>
                <w:u w:val="none"/>
              </w:rPr>
              <w:t>tyret</w:t>
            </w:r>
            <w:r>
              <w:rPr>
                <w:b w:val="0"/>
                <w:caps w:val="0"/>
                <w:noProof/>
                <w:szCs w:val="28"/>
                <w:u w:val="none"/>
              </w:rPr>
              <w:t xml:space="preserve"> for Sykehuset i Vestfold HF</w:t>
            </w:r>
          </w:p>
          <w:p w:rsidR="0044253A" w:rsidRPr="0044253A" w:rsidRDefault="0044253A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</w:p>
        </w:tc>
        <w:tc>
          <w:tcPr>
            <w:tcW w:w="3702" w:type="dxa"/>
            <w:gridSpan w:val="2"/>
          </w:tcPr>
          <w:p w:rsidR="0044253A" w:rsidRPr="00EF2AB7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EF2AB7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80A94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AD567E" w:rsidP="00AD567E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105/23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EF2AB7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Orientering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EF2AB7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23/00069-109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4B2E22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EF2AB7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AD567E">
            <w:rPr>
              <w:szCs w:val="20"/>
            </w:rPr>
            <w:t>Stein Kinserdal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EF2AB7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Administrerende direktørs orientering 22.11.2023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DB0759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  <w:r w:rsidR="00194A69">
        <w:rPr>
          <w:szCs w:val="20"/>
        </w:rPr>
        <w:t>ingen</w:t>
      </w:r>
    </w:p>
    <w:p w:rsidR="00234C8A" w:rsidRDefault="004B2E22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EF2AB7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4B2E22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sdt>
          <w:sdtPr>
            <w:rPr>
              <w:rFonts w:cs="Arial"/>
              <w:szCs w:val="20"/>
            </w:rPr>
            <w:alias w:val="Hensikten med saken"/>
            <w:tag w:val="MU_Hensikt_tekst"/>
            <w:id w:val="-486856408"/>
            <w:placeholder>
              <w:docPart w:val="A35A31635E5C4247887190EABB0B1164"/>
            </w:placeholder>
          </w:sdtPr>
          <w:sdtEndPr/>
          <w:sdtContent>
            <w:p w:rsidR="00194A69" w:rsidRDefault="00194A69" w:rsidP="00194A69">
              <w:r>
                <w:t xml:space="preserve">Administrerende direktør gir i hvert møte en orientering om aktuelle saker og temaer, som styret bør være kjent med. </w:t>
              </w:r>
            </w:p>
            <w:p w:rsidR="00194A69" w:rsidRDefault="00194A69" w:rsidP="00194A69"/>
            <w:p w:rsidR="004B2E22" w:rsidRDefault="004B2E22" w:rsidP="004B2E22">
              <w:r>
                <w:t xml:space="preserve">I kommende styremøte, vil styret bli orientert om usikkerhet om pasienttilstrømming de kommende ukene, få informasjon om «Hva er det som går?» og hvordan sykehusledelsen vurderer usikre prognoser «Hva kan komme?». </w:t>
              </w:r>
            </w:p>
            <w:p w:rsidR="004B2E22" w:rsidRDefault="004B2E22" w:rsidP="004B2E22"/>
            <w:p w:rsidR="00464A8A" w:rsidRPr="00194A69" w:rsidRDefault="004B2E22" w:rsidP="00464A8A">
              <w:r>
                <w:t>Administrerende direktør vil også orientere om hvilke forberedelser som gjøres for å møte ekstraordinær pågang og mulig økt sykefravær blant ansatte – herunder evt. behov for å utløse beredskap.</w:t>
              </w:r>
            </w:p>
          </w:sdtContent>
        </w:sdt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4B2E22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sdt>
          <w:sdtPr>
            <w:rPr>
              <w:rFonts w:cs="Arial"/>
              <w:szCs w:val="20"/>
            </w:rPr>
            <w:alias w:val="Forslag til vedtak"/>
            <w:tag w:val="MU_Innstilling"/>
            <w:id w:val="864105023"/>
            <w:placeholder>
              <w:docPart w:val="CBC7379BF2944807AF263956EB7DC306"/>
            </w:placeholder>
          </w:sdtPr>
          <w:sdtEndPr/>
          <w:sdtContent>
            <w:p w:rsidR="00206E38" w:rsidRPr="0079362E" w:rsidRDefault="00194A69">
              <w:pPr>
                <w:rPr>
                  <w:rFonts w:cs="Arial"/>
                  <w:szCs w:val="20"/>
                </w:rPr>
              </w:pPr>
              <w:r>
                <w:t>Styret tar orienteringen til etterretning.</w:t>
              </w:r>
            </w:p>
          </w:sdtContent>
        </w:sdt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4B2E22">
        <w:rPr>
          <w:bCs/>
          <w:noProof/>
          <w:lang w:eastAsia="nb-NO"/>
        </w:rPr>
        <w:t>15.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0" w:name="Innstilling" w:displacedByCustomXml="next"/>
    <w:bookmarkEnd w:id="0" w:displacedByCustomXml="next"/>
    <w:sdt>
      <w:sdtPr>
        <w:rPr>
          <w:bCs/>
          <w:lang w:eastAsia="nb-NO"/>
        </w:rPr>
        <w:id w:val="1712300481"/>
        <w:placeholder>
          <w:docPart w:val="DefaultPlaceholder_-1854013439"/>
        </w:placeholder>
        <w:comboBox>
          <w:listItem w:displayText="administrerende direktør" w:value="administrerende direktør"/>
          <w:listItem w:displayText="klinikksjef" w:value="klinikksjef"/>
          <w:listItem w:displayText="kst direktør" w:value="kst direktør"/>
          <w:listItem w:displayText="fag- og samhandlingsdirektør" w:value="fag- og samhandlingsdirektør"/>
          <w:listItem w:displayText="økonomidirektør" w:value="økonomidirektør"/>
          <w:listItem w:displayText="HR-direktør" w:value="HR-direktør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administrerende direktør</w:t>
          </w:r>
        </w:p>
      </w:sdtContent>
    </w:sdt>
    <w:p w:rsidR="00234C8A" w:rsidRPr="0079362E" w:rsidRDefault="00234C8A" w:rsidP="000E2A5B">
      <w:pPr>
        <w:rPr>
          <w:szCs w:val="20"/>
        </w:rPr>
      </w:pPr>
    </w:p>
    <w:p w:rsidR="00234C8A" w:rsidRPr="004B2E22" w:rsidRDefault="00234C8A" w:rsidP="00234C8A">
      <w:pPr>
        <w:rPr>
          <w:szCs w:val="20"/>
        </w:rPr>
      </w:pPr>
      <w:bookmarkStart w:id="1" w:name="_GoBack"/>
      <w:bookmarkEnd w:id="1"/>
    </w:p>
    <w:p w:rsidR="00234C8A" w:rsidRPr="00234C8A" w:rsidRDefault="00234C8A" w:rsidP="00234C8A">
      <w:pPr>
        <w:rPr>
          <w:bCs/>
          <w:lang w:eastAsia="nb-NO"/>
        </w:rPr>
      </w:pPr>
    </w:p>
    <w:p w:rsidR="00234C8A" w:rsidRPr="00234C8A" w:rsidRDefault="00234C8A" w:rsidP="00234C8A">
      <w:pPr>
        <w:rPr>
          <w:bCs/>
          <w:lang w:eastAsia="nb-NO"/>
        </w:rPr>
      </w:pPr>
    </w:p>
    <w:p w:rsidR="00A24679" w:rsidRPr="0079362E" w:rsidRDefault="00A24679" w:rsidP="00295B27"/>
    <w:sectPr w:rsidR="00A24679" w:rsidRPr="0079362E" w:rsidSect="000661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03" w:rsidRDefault="00E67E03">
      <w:r>
        <w:separator/>
      </w:r>
    </w:p>
  </w:endnote>
  <w:endnote w:type="continuationSeparator" w:id="0">
    <w:p w:rsidR="00E67E03" w:rsidRDefault="00E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4B2E22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4B2E22">
              <w:rPr>
                <w:b/>
                <w:bCs/>
                <w:noProof/>
              </w:rPr>
              <w:t>2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4B2E22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4B2E22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03" w:rsidRDefault="00E67E03">
      <w:r>
        <w:separator/>
      </w:r>
    </w:p>
  </w:footnote>
  <w:footnote w:type="continuationSeparator" w:id="0">
    <w:p w:rsidR="00E67E03" w:rsidRDefault="00E6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4A69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4253A"/>
    <w:rsid w:val="00447F94"/>
    <w:rsid w:val="00464A8A"/>
    <w:rsid w:val="00465362"/>
    <w:rsid w:val="00475D30"/>
    <w:rsid w:val="004A3A15"/>
    <w:rsid w:val="004B2E22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C6FAF"/>
    <w:rsid w:val="006E23D0"/>
    <w:rsid w:val="006E5897"/>
    <w:rsid w:val="007014C9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7F714C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AD567E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80A94"/>
    <w:rsid w:val="00CA2525"/>
    <w:rsid w:val="00CA38B0"/>
    <w:rsid w:val="00CC4B6F"/>
    <w:rsid w:val="00CE754A"/>
    <w:rsid w:val="00D10786"/>
    <w:rsid w:val="00D53E04"/>
    <w:rsid w:val="00D572AD"/>
    <w:rsid w:val="00D677BD"/>
    <w:rsid w:val="00DA2B5B"/>
    <w:rsid w:val="00DB0759"/>
    <w:rsid w:val="00DC3122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2AB7"/>
    <w:rsid w:val="00EF4C28"/>
    <w:rsid w:val="00F009B8"/>
    <w:rsid w:val="00F43E7E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76D629"/>
  <w15:docId w15:val="{4D300A7A-427D-4F5A-B769-0D9B830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D02343" w:rsidP="00D02343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D02343" w:rsidP="00D02343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D02343" w:rsidP="00D02343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D02343" w:rsidP="00D02343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D02343" w:rsidP="00D02343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D02343" w:rsidP="00D02343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D02343" w:rsidP="00D02343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  <w:docPart>
      <w:docPartPr>
        <w:name w:val="A35A31635E5C4247887190EABB0B1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3427E-09B6-48C8-828C-D8A01C8F5387}"/>
      </w:docPartPr>
      <w:docPartBody>
        <w:p w:rsidR="00A155ED" w:rsidRDefault="00D02343" w:rsidP="00D02343">
          <w:pPr>
            <w:pStyle w:val="A35A31635E5C4247887190EABB0B116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CBC7379BF2944807AF263956EB7DC3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E08EB-05FA-4FAD-937F-DD3E97AAAFE7}"/>
      </w:docPartPr>
      <w:docPartBody>
        <w:p w:rsidR="00A155ED" w:rsidRDefault="00D02343" w:rsidP="00D02343">
          <w:pPr>
            <w:pStyle w:val="CBC7379BF2944807AF263956EB7DC306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C30B4"/>
    <w:rsid w:val="0013151C"/>
    <w:rsid w:val="00163AF5"/>
    <w:rsid w:val="001C5C8B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C3617"/>
    <w:rsid w:val="008E4E92"/>
    <w:rsid w:val="009203F2"/>
    <w:rsid w:val="00944683"/>
    <w:rsid w:val="00967A14"/>
    <w:rsid w:val="00A155ED"/>
    <w:rsid w:val="00A3561E"/>
    <w:rsid w:val="00B56DD2"/>
    <w:rsid w:val="00B84125"/>
    <w:rsid w:val="00C66CA0"/>
    <w:rsid w:val="00D02343"/>
    <w:rsid w:val="00DC30E4"/>
    <w:rsid w:val="00DF0EB8"/>
    <w:rsid w:val="00DF546D"/>
    <w:rsid w:val="00E41ED6"/>
    <w:rsid w:val="00F6429D"/>
    <w:rsid w:val="00F76DDB"/>
    <w:rsid w:val="00F95B53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02343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D02343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D023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D023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D023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D023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D023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D023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D0234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35A31635E5C4247887190EABB0B1164">
    <w:name w:val="A35A31635E5C4247887190EABB0B1164"/>
    <w:rsid w:val="00D02343"/>
    <w:pPr>
      <w:spacing w:after="160" w:line="259" w:lineRule="auto"/>
    </w:pPr>
  </w:style>
  <w:style w:type="paragraph" w:customStyle="1" w:styleId="CBC7379BF2944807AF263956EB7DC306">
    <w:name w:val="CBC7379BF2944807AF263956EB7DC306"/>
    <w:rsid w:val="00D023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4214" gbs:entity="Document" gbs:templateDesignerVersion="3.1 F">
  <gbs:DocumentNumber gbs:loadFromGrowBusiness="OnEdit" gbs:saveInGrowBusiness="False" gbs:connected="true" gbs:recno="" gbs:entity="" gbs:datatype="string" gbs:key="10000" gbs:removeContentControl="0">23/00069-109</gbs:DocumentNumber>
  <gbs:OurRef.Name gbs:loadFromGrowBusiness="OnEdit" gbs:saveInGrowBusiness="False" gbs:connected="true" gbs:recno="" gbs:entity="" gbs:datatype="string" gbs:key="10001" gbs:removeContentControl="0">Stein Kinserdal</gbs:OurRef.Name>
  <gbs:Title gbs:loadFromGrowBusiness="OnProduce" gbs:saveInGrowBusiness="False" gbs:connected="true" gbs:recno="" gbs:entity="" gbs:datatype="string" gbs:key="10002" gbs:removeContentControl="0">Administrerende direktørs orientering 22.11.2023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3074214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2023-11-22T00:00:00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DLG Direktørens ledergruppe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CF0C3C1-E756-4BAC-AF1A-DFC318D5000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33</ap:TotalTime>
  <ap:Pages>1</ap:Pages>
  <ap:Words>122</ap:Words>
  <ap:Characters>895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Oppland</vt:lpstr>
      <vt:lpstr>Oppland</vt:lpstr>
    </vt:vector>
  </ap:TitlesOfParts>
  <ap:Company>Software Innovation ASA</ap:Company>
  <ap:LinksUpToDate>false</ap:LinksUpToDate>
  <ap:CharactersWithSpaces>1015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9</cp:revision>
  <cp:lastPrinted>2007-03-02T10:32:00Z</cp:lastPrinted>
  <dcterms:created xsi:type="dcterms:W3CDTF">2020-03-09T13:01:00Z</dcterms:created>
  <dcterms:modified xsi:type="dcterms:W3CDTF">2023-11-15T10:05:00Z</dcterms:modified>
</cp:coreProperties>
</file>