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85" w:type="dxa"/>
        <w:tblLayout w:type="fixed"/>
        <w:tblCellMar>
          <w:left w:w="70" w:type="dxa"/>
          <w:right w:w="70" w:type="dxa"/>
        </w:tblCellMar>
        <w:tblLook w:val="0000" w:firstRow="0" w:lastRow="0" w:firstColumn="0" w:lastColumn="0" w:noHBand="0" w:noVBand="0"/>
      </w:tblPr>
      <w:tblGrid>
        <w:gridCol w:w="5483"/>
        <w:gridCol w:w="1282"/>
        <w:gridCol w:w="2420"/>
      </w:tblGrid>
      <w:tr w:rsidR="0044253A" w:rsidRPr="004B4A07" w:rsidTr="00694363">
        <w:trPr>
          <w:trHeight w:val="1309"/>
        </w:trPr>
        <w:tc>
          <w:tcPr>
            <w:tcW w:w="5483" w:type="dxa"/>
          </w:tcPr>
          <w:p w:rsidR="001165D8" w:rsidRDefault="0044253A" w:rsidP="00385DBA">
            <w:pPr>
              <w:pStyle w:val="MUOverskrift1"/>
              <w:rPr>
                <w:b w:val="0"/>
                <w:caps w:val="0"/>
                <w:noProof/>
                <w:szCs w:val="28"/>
                <w:u w:val="none"/>
              </w:rPr>
            </w:pPr>
            <w:r w:rsidRPr="0044253A">
              <w:rPr>
                <w:rStyle w:val="Hyperkobling"/>
                <w:b w:val="0"/>
                <w:bCs/>
                <w:caps w:val="0"/>
                <w:color w:val="auto"/>
                <w:szCs w:val="28"/>
                <w:u w:val="none"/>
              </w:rPr>
              <w:t>Saksframlegg til</w:t>
            </w:r>
            <w:r w:rsidRPr="0044253A">
              <w:rPr>
                <w:b w:val="0"/>
                <w:caps w:val="0"/>
                <w:noProof/>
                <w:szCs w:val="28"/>
                <w:u w:val="none"/>
              </w:rPr>
              <w:t xml:space="preserve"> </w:t>
            </w:r>
          </w:p>
          <w:p w:rsidR="0044253A" w:rsidRPr="0044253A" w:rsidRDefault="00B12DD8" w:rsidP="00385DBA">
            <w:pPr>
              <w:pStyle w:val="MUOverskrift1"/>
              <w:rPr>
                <w:b w:val="0"/>
                <w:caps w:val="0"/>
                <w:szCs w:val="28"/>
                <w:u w:val="none"/>
              </w:rPr>
            </w:pPr>
            <w:sdt>
              <w:sdtPr>
                <w:rPr>
                  <w:b w:val="0"/>
                  <w:caps w:val="0"/>
                  <w:noProof/>
                  <w:szCs w:val="28"/>
                  <w:u w:val="none"/>
                </w:rPr>
                <w:tag w:val="ToActivity.FromOthersToMe.ToBoard.Name"/>
                <w:id w:val="10004"/>
                <w:placeholder>
                  <w:docPart w:val="514CF8452CDF4B01B5D9DB2E43744232"/>
                </w:placeholder>
                <w:dataBinding w:prefixMappings="xmlns:gbs='http://www.software-innovation.no/growBusinessDocument'" w:xpath="/gbs:GrowBusinessDocument/gbs:Lists/gbs:MultipleLines/gbs:ToActivity[@gbs:name='SaksgangTabell']/gbs:ToActivity.FromOthersToMe.ToBoard.Name/gbs:value[@gbs:key='10004']" w:storeItemID="{2818DBB9-B1AD-4DBF-AEF4-A36A4D76B411}"/>
                <w:text/>
              </w:sdtPr>
              <w:sdtEndPr/>
              <w:sdtContent>
                <w:r w:rsidR="004B7DD0">
                  <w:rPr>
                    <w:b w:val="0"/>
                    <w:caps w:val="0"/>
                    <w:noProof/>
                    <w:szCs w:val="28"/>
                    <w:u w:val="none"/>
                  </w:rPr>
                  <w:t>Styret for Sykehuset i Vestfold HF</w:t>
                </w:r>
              </w:sdtContent>
            </w:sdt>
          </w:p>
        </w:tc>
        <w:tc>
          <w:tcPr>
            <w:tcW w:w="3702" w:type="dxa"/>
            <w:gridSpan w:val="2"/>
          </w:tcPr>
          <w:p w:rsidR="0044253A" w:rsidRPr="004B7DD0" w:rsidRDefault="0044253A" w:rsidP="00CD7661">
            <w:pPr>
              <w:tabs>
                <w:tab w:val="center" w:pos="4153"/>
                <w:tab w:val="right" w:pos="8306"/>
              </w:tabs>
              <w:spacing w:before="60"/>
              <w:rPr>
                <w:noProof/>
                <w:szCs w:val="20"/>
              </w:rPr>
            </w:pPr>
          </w:p>
          <w:p w:rsidR="0044253A" w:rsidRPr="004B7DD0" w:rsidRDefault="0044253A" w:rsidP="00CD7661">
            <w:pPr>
              <w:tabs>
                <w:tab w:val="center" w:pos="4153"/>
                <w:tab w:val="right" w:pos="8306"/>
              </w:tabs>
              <w:spacing w:before="60"/>
              <w:rPr>
                <w:noProof/>
                <w:szCs w:val="20"/>
              </w:rPr>
            </w:pPr>
          </w:p>
        </w:tc>
      </w:tr>
      <w:tr w:rsidR="00981C32" w:rsidRPr="00F009B8" w:rsidTr="00694363">
        <w:tblPrEx>
          <w:tblCellMar>
            <w:left w:w="0" w:type="dxa"/>
            <w:right w:w="0" w:type="dxa"/>
          </w:tblCellMar>
        </w:tblPrEx>
        <w:trPr>
          <w:trHeight w:val="351"/>
        </w:trPr>
        <w:tc>
          <w:tcPr>
            <w:tcW w:w="5483" w:type="dxa"/>
          </w:tcPr>
          <w:p w:rsidR="00340143" w:rsidRDefault="00340143" w:rsidP="00CD7661">
            <w:pPr>
              <w:tabs>
                <w:tab w:val="left" w:pos="497"/>
                <w:tab w:val="center" w:pos="4536"/>
                <w:tab w:val="right" w:pos="9072"/>
              </w:tabs>
              <w:spacing w:after="60"/>
              <w:ind w:left="57"/>
              <w:rPr>
                <w:rFonts w:cs="Arial"/>
                <w:noProof/>
                <w:sz w:val="22"/>
                <w:szCs w:val="22"/>
              </w:rPr>
            </w:pPr>
          </w:p>
          <w:p w:rsidR="00981C32" w:rsidRPr="00F009B8" w:rsidRDefault="00981C32" w:rsidP="00CD7661">
            <w:pPr>
              <w:tabs>
                <w:tab w:val="left" w:pos="497"/>
                <w:tab w:val="center" w:pos="4536"/>
                <w:tab w:val="right" w:pos="9072"/>
              </w:tabs>
              <w:spacing w:after="60"/>
              <w:ind w:left="57"/>
              <w:rPr>
                <w:rFonts w:cs="Arial"/>
                <w:noProof/>
                <w:sz w:val="22"/>
                <w:szCs w:val="22"/>
              </w:rPr>
            </w:pPr>
            <w:r w:rsidRPr="00F009B8">
              <w:rPr>
                <w:rFonts w:cs="Arial"/>
                <w:noProof/>
                <w:sz w:val="22"/>
                <w:szCs w:val="22"/>
              </w:rPr>
              <w:t>Møtedato:</w:t>
            </w:r>
            <w:r>
              <w:rPr>
                <w:rFonts w:cs="Arial"/>
                <w:noProof/>
                <w:sz w:val="22"/>
                <w:szCs w:val="22"/>
              </w:rPr>
              <w:t xml:space="preserve"> </w:t>
            </w:r>
            <w:sdt>
              <w:sdtPr>
                <w:rPr>
                  <w:sz w:val="22"/>
                  <w:szCs w:val="22"/>
                </w:rPr>
                <w:tag w:val="ToActivity.FromOthersToMe.ToBoardMeeting.StartDate"/>
                <w:id w:val="10003"/>
                <w:placeholder>
                  <w:docPart w:val="67BACF9AE92F4307A533EC5E220D1E9F"/>
                </w:placeholder>
                <w:dataBinding w:prefixMappings="xmlns:gbs='http://www.software-innovation.no/growBusinessDocument'" w:xpath="/gbs:GrowBusinessDocument/gbs:Lists/gbs:MultipleLines/gbs:ToActivity[@gbs:name='SaksgangTabell']/gbs:ToActivity.FromOthersToMe.ToBoardMeeting.StartDate/gbs:value[@gbs:key='10003']" w:storeItemID="{2818DBB9-B1AD-4DBF-AEF4-A36A4D76B411}"/>
                <w:date w:fullDate="2023-11-22T13:15:00Z">
                  <w:dateFormat w:val="dd.MM.yyyy"/>
                  <w:lid w:val="nb-NO"/>
                  <w:storeMappedDataAs w:val="dateTime"/>
                  <w:calendar w:val="gregorian"/>
                </w:date>
              </w:sdtPr>
              <w:sdtEndPr/>
              <w:sdtContent>
                <w:r w:rsidR="004B7DD0">
                  <w:rPr>
                    <w:sz w:val="22"/>
                    <w:szCs w:val="22"/>
                  </w:rPr>
                  <w:t>22.11.2023</w:t>
                </w:r>
              </w:sdtContent>
            </w:sdt>
          </w:p>
        </w:tc>
        <w:tc>
          <w:tcPr>
            <w:tcW w:w="1282" w:type="dxa"/>
          </w:tcPr>
          <w:p w:rsidR="00981C32" w:rsidRPr="00F009B8" w:rsidRDefault="00981C32" w:rsidP="00981C32">
            <w:pPr>
              <w:tabs>
                <w:tab w:val="left" w:pos="497"/>
                <w:tab w:val="center" w:pos="4536"/>
                <w:tab w:val="right" w:pos="9072"/>
              </w:tabs>
              <w:spacing w:after="60"/>
              <w:ind w:left="57"/>
              <w:rPr>
                <w:sz w:val="22"/>
                <w:szCs w:val="22"/>
              </w:rPr>
            </w:pPr>
          </w:p>
        </w:tc>
        <w:tc>
          <w:tcPr>
            <w:tcW w:w="2420" w:type="dxa"/>
          </w:tcPr>
          <w:p w:rsidR="00981C32" w:rsidRDefault="00981C32" w:rsidP="002D5E42">
            <w:pPr>
              <w:tabs>
                <w:tab w:val="left" w:pos="497"/>
                <w:tab w:val="center" w:pos="4536"/>
                <w:tab w:val="right" w:pos="9072"/>
              </w:tabs>
              <w:spacing w:after="60"/>
              <w:ind w:left="57"/>
              <w:rPr>
                <w:noProof/>
                <w:sz w:val="22"/>
                <w:szCs w:val="22"/>
              </w:rPr>
            </w:pPr>
          </w:p>
        </w:tc>
      </w:tr>
      <w:tr w:rsidR="0044253A" w:rsidRPr="00F009B8" w:rsidTr="00694363">
        <w:tblPrEx>
          <w:tblCellMar>
            <w:left w:w="0" w:type="dxa"/>
            <w:right w:w="0" w:type="dxa"/>
          </w:tblCellMar>
        </w:tblPrEx>
        <w:trPr>
          <w:trHeight w:val="351"/>
        </w:trPr>
        <w:tc>
          <w:tcPr>
            <w:tcW w:w="5483" w:type="dxa"/>
          </w:tcPr>
          <w:p w:rsidR="0044253A" w:rsidRPr="00F009B8" w:rsidRDefault="0044253A" w:rsidP="00CD7661">
            <w:pPr>
              <w:tabs>
                <w:tab w:val="left" w:pos="497"/>
                <w:tab w:val="center" w:pos="4536"/>
                <w:tab w:val="right" w:pos="9072"/>
              </w:tabs>
              <w:spacing w:after="60"/>
              <w:ind w:left="57"/>
              <w:rPr>
                <w:sz w:val="22"/>
                <w:szCs w:val="22"/>
                <w:lang w:eastAsia="nb-NO"/>
              </w:rPr>
            </w:pPr>
          </w:p>
        </w:tc>
        <w:tc>
          <w:tcPr>
            <w:tcW w:w="1282" w:type="dxa"/>
          </w:tcPr>
          <w:p w:rsidR="0044253A" w:rsidRPr="00F009B8" w:rsidRDefault="0044253A" w:rsidP="00981C32">
            <w:pPr>
              <w:tabs>
                <w:tab w:val="left" w:pos="497"/>
                <w:tab w:val="center" w:pos="4536"/>
                <w:tab w:val="right" w:pos="9072"/>
              </w:tabs>
              <w:spacing w:after="60"/>
              <w:ind w:left="57"/>
              <w:rPr>
                <w:sz w:val="22"/>
                <w:szCs w:val="22"/>
              </w:rPr>
            </w:pPr>
            <w:r w:rsidRPr="00F009B8">
              <w:rPr>
                <w:sz w:val="22"/>
                <w:szCs w:val="22"/>
              </w:rPr>
              <w:t>Saksnr:</w:t>
            </w:r>
          </w:p>
        </w:tc>
        <w:sdt>
          <w:sdtPr>
            <w:rPr>
              <w:noProof/>
              <w:sz w:val="22"/>
              <w:szCs w:val="22"/>
            </w:rPr>
            <w:id w:val="1734888796"/>
            <w:placeholder>
              <w:docPart w:val="D2963A3832674445B3533619531B1BA8"/>
            </w:placeholder>
            <w:text/>
          </w:sdtPr>
          <w:sdtEndPr/>
          <w:sdtContent>
            <w:tc>
              <w:tcPr>
                <w:tcW w:w="2420" w:type="dxa"/>
              </w:tcPr>
              <w:p w:rsidR="0044253A" w:rsidRPr="00F009B8" w:rsidRDefault="00B12DD8" w:rsidP="00B12DD8">
                <w:pPr>
                  <w:tabs>
                    <w:tab w:val="left" w:pos="497"/>
                    <w:tab w:val="center" w:pos="4536"/>
                    <w:tab w:val="right" w:pos="9072"/>
                  </w:tabs>
                  <w:spacing w:after="60"/>
                  <w:ind w:left="57"/>
                  <w:rPr>
                    <w:noProof/>
                    <w:sz w:val="22"/>
                    <w:szCs w:val="22"/>
                  </w:rPr>
                </w:pPr>
                <w:r>
                  <w:rPr>
                    <w:noProof/>
                    <w:sz w:val="22"/>
                    <w:szCs w:val="22"/>
                  </w:rPr>
                  <w:t>98/23</w:t>
                </w:r>
              </w:p>
            </w:tc>
          </w:sdtContent>
        </w:sdt>
      </w:tr>
      <w:tr w:rsidR="0044253A" w:rsidRPr="00F009B8" w:rsidTr="00694363">
        <w:tblPrEx>
          <w:tblCellMar>
            <w:left w:w="0" w:type="dxa"/>
            <w:right w:w="0" w:type="dxa"/>
          </w:tblCellMar>
        </w:tblPrEx>
        <w:tc>
          <w:tcPr>
            <w:tcW w:w="5483" w:type="dxa"/>
          </w:tcPr>
          <w:p w:rsidR="0044253A" w:rsidRPr="00F009B8" w:rsidRDefault="0044253A" w:rsidP="00CD7661">
            <w:pPr>
              <w:tabs>
                <w:tab w:val="left" w:pos="497"/>
                <w:tab w:val="center" w:pos="4536"/>
                <w:tab w:val="right" w:pos="9072"/>
              </w:tabs>
              <w:spacing w:after="60"/>
              <w:ind w:left="57"/>
              <w:rPr>
                <w:sz w:val="22"/>
                <w:szCs w:val="22"/>
                <w:lang w:eastAsia="nb-NO"/>
              </w:rPr>
            </w:pPr>
          </w:p>
        </w:tc>
        <w:tc>
          <w:tcPr>
            <w:tcW w:w="1282" w:type="dxa"/>
          </w:tcPr>
          <w:p w:rsidR="0044253A" w:rsidRPr="00F009B8" w:rsidRDefault="0044253A" w:rsidP="00CD7661">
            <w:pPr>
              <w:tabs>
                <w:tab w:val="left" w:pos="497"/>
                <w:tab w:val="center" w:pos="4536"/>
                <w:tab w:val="right" w:pos="9072"/>
              </w:tabs>
              <w:spacing w:after="60"/>
              <w:ind w:left="57"/>
              <w:rPr>
                <w:sz w:val="22"/>
                <w:szCs w:val="22"/>
                <w:lang w:eastAsia="nb-NO"/>
              </w:rPr>
            </w:pPr>
            <w:r w:rsidRPr="00F009B8">
              <w:rPr>
                <w:sz w:val="22"/>
                <w:szCs w:val="22"/>
                <w:lang w:eastAsia="nb-NO"/>
              </w:rPr>
              <w:t>Sakstype:</w:t>
            </w:r>
          </w:p>
        </w:tc>
        <w:tc>
          <w:tcPr>
            <w:tcW w:w="2420" w:type="dxa"/>
          </w:tcPr>
          <w:sdt>
            <w:sdtPr>
              <w:rPr>
                <w:rFonts w:cs="Arial"/>
                <w:sz w:val="22"/>
                <w:szCs w:val="22"/>
                <w:lang w:eastAsia="nb-NO"/>
              </w:rPr>
              <w:id w:val="165611918"/>
              <w:placeholder>
                <w:docPart w:val="A8F6DFE343F84ED1AFE063E29B2BA98B"/>
              </w:placeholder>
              <w:dropDownList>
                <w:listItem w:displayText="Godkjenning" w:value="Godkjenning"/>
                <w:listItem w:displayText="Tema" w:value="Tema"/>
                <w:listItem w:displayText="Orientering" w:value="Orientering"/>
                <w:listItem w:displayText="Beslutning" w:value="Beslutning"/>
                <w:listItem w:displayText="Konklusjon" w:value="Konklusjon"/>
                <w:listItem w:displayText="Annen" w:value="Annen"/>
              </w:dropDownList>
            </w:sdtPr>
            <w:sdtEndPr/>
            <w:sdtContent>
              <w:p w:rsidR="0044253A" w:rsidRPr="00981C32" w:rsidRDefault="00217ECC" w:rsidP="00981C32">
                <w:pPr>
                  <w:tabs>
                    <w:tab w:val="left" w:pos="497"/>
                    <w:tab w:val="center" w:pos="4536"/>
                    <w:tab w:val="right" w:pos="9072"/>
                  </w:tabs>
                  <w:spacing w:after="60"/>
                  <w:ind w:left="57"/>
                  <w:rPr>
                    <w:rFonts w:cs="Arial"/>
                    <w:sz w:val="22"/>
                    <w:szCs w:val="22"/>
                    <w:lang w:eastAsia="nb-NO"/>
                  </w:rPr>
                </w:pPr>
                <w:r>
                  <w:rPr>
                    <w:rFonts w:cs="Arial"/>
                    <w:sz w:val="22"/>
                    <w:szCs w:val="22"/>
                    <w:lang w:eastAsia="nb-NO"/>
                  </w:rPr>
                  <w:t>Beslutning</w:t>
                </w:r>
              </w:p>
            </w:sdtContent>
          </w:sdt>
        </w:tc>
      </w:tr>
      <w:tr w:rsidR="002D5E42" w:rsidRPr="00F009B8" w:rsidTr="00694363">
        <w:tblPrEx>
          <w:tblCellMar>
            <w:left w:w="0" w:type="dxa"/>
            <w:right w:w="0" w:type="dxa"/>
          </w:tblCellMar>
        </w:tblPrEx>
        <w:tc>
          <w:tcPr>
            <w:tcW w:w="5483" w:type="dxa"/>
          </w:tcPr>
          <w:p w:rsidR="002D5E42" w:rsidRPr="00F009B8" w:rsidRDefault="002D5E42" w:rsidP="00CD7661">
            <w:pPr>
              <w:tabs>
                <w:tab w:val="left" w:pos="497"/>
                <w:tab w:val="center" w:pos="4536"/>
                <w:tab w:val="right" w:pos="9072"/>
              </w:tabs>
              <w:spacing w:after="60"/>
              <w:ind w:left="57"/>
              <w:rPr>
                <w:sz w:val="22"/>
                <w:szCs w:val="22"/>
                <w:lang w:eastAsia="nb-NO"/>
              </w:rPr>
            </w:pPr>
          </w:p>
        </w:tc>
        <w:tc>
          <w:tcPr>
            <w:tcW w:w="1282" w:type="dxa"/>
          </w:tcPr>
          <w:p w:rsidR="002D5E42" w:rsidRPr="00F009B8" w:rsidRDefault="002D5E42" w:rsidP="002D5E42">
            <w:pPr>
              <w:tabs>
                <w:tab w:val="left" w:pos="497"/>
                <w:tab w:val="center" w:pos="4536"/>
                <w:tab w:val="right" w:pos="9072"/>
              </w:tabs>
              <w:spacing w:after="60"/>
              <w:ind w:left="57"/>
              <w:rPr>
                <w:sz w:val="22"/>
                <w:szCs w:val="22"/>
                <w:lang w:eastAsia="nb-NO"/>
              </w:rPr>
            </w:pPr>
            <w:r>
              <w:rPr>
                <w:sz w:val="22"/>
                <w:szCs w:val="22"/>
                <w:lang w:eastAsia="nb-NO"/>
              </w:rPr>
              <w:t>Saksid:</w:t>
            </w:r>
          </w:p>
        </w:tc>
        <w:sdt>
          <w:sdtPr>
            <w:rPr>
              <w:sz w:val="22"/>
              <w:szCs w:val="22"/>
            </w:rPr>
            <w:tag w:val="DocumentNumber"/>
            <w:id w:val="10000"/>
            <w:placeholder>
              <w:docPart w:val="8B1E5144B5ED4020B0F3915FBFFB2319"/>
            </w:placeholder>
            <w:dataBinding w:prefixMappings="xmlns:gbs='http://www.software-innovation.no/growBusinessDocument'" w:xpath="/gbs:GrowBusinessDocument/gbs:DocumentNumber[@gbs:key='10000']" w:storeItemID="{2818DBB9-B1AD-4DBF-AEF4-A36A4D76B411}"/>
            <w:text/>
          </w:sdtPr>
          <w:sdtEndPr/>
          <w:sdtContent>
            <w:tc>
              <w:tcPr>
                <w:tcW w:w="2420" w:type="dxa"/>
              </w:tcPr>
              <w:p w:rsidR="002D5E42" w:rsidRPr="00B865CA" w:rsidRDefault="004B7DD0" w:rsidP="002D5E42">
                <w:pPr>
                  <w:tabs>
                    <w:tab w:val="left" w:pos="497"/>
                    <w:tab w:val="center" w:pos="4536"/>
                    <w:tab w:val="right" w:pos="9072"/>
                  </w:tabs>
                  <w:spacing w:after="60"/>
                  <w:ind w:left="57"/>
                  <w:rPr>
                    <w:rStyle w:val="Plassholdertekst"/>
                  </w:rPr>
                </w:pPr>
                <w:r>
                  <w:rPr>
                    <w:sz w:val="22"/>
                    <w:szCs w:val="22"/>
                  </w:rPr>
                  <w:t>23/03011-9</w:t>
                </w:r>
              </w:p>
            </w:tc>
          </w:sdtContent>
        </w:sdt>
      </w:tr>
      <w:tr w:rsidR="00066125" w:rsidRPr="00F009B8" w:rsidTr="00694363">
        <w:tblPrEx>
          <w:tblCellMar>
            <w:left w:w="0" w:type="dxa"/>
            <w:right w:w="0" w:type="dxa"/>
          </w:tblCellMar>
        </w:tblPrEx>
        <w:tc>
          <w:tcPr>
            <w:tcW w:w="5483" w:type="dxa"/>
          </w:tcPr>
          <w:p w:rsidR="00066125" w:rsidRPr="00F009B8" w:rsidRDefault="00066125" w:rsidP="00066125">
            <w:pPr>
              <w:tabs>
                <w:tab w:val="left" w:pos="497"/>
                <w:tab w:val="center" w:pos="4536"/>
                <w:tab w:val="right" w:pos="9072"/>
              </w:tabs>
              <w:spacing w:after="60"/>
              <w:ind w:left="57"/>
              <w:rPr>
                <w:sz w:val="22"/>
                <w:szCs w:val="22"/>
                <w:lang w:eastAsia="nb-NO"/>
              </w:rPr>
            </w:pPr>
          </w:p>
        </w:tc>
        <w:tc>
          <w:tcPr>
            <w:tcW w:w="1282" w:type="dxa"/>
          </w:tcPr>
          <w:p w:rsidR="00066125" w:rsidRDefault="00066125" w:rsidP="00066125">
            <w:pPr>
              <w:tabs>
                <w:tab w:val="left" w:pos="497"/>
                <w:tab w:val="center" w:pos="4536"/>
                <w:tab w:val="right" w:pos="9072"/>
              </w:tabs>
              <w:spacing w:after="60"/>
              <w:ind w:left="57"/>
              <w:rPr>
                <w:sz w:val="22"/>
                <w:szCs w:val="22"/>
                <w:lang w:eastAsia="nb-NO"/>
              </w:rPr>
            </w:pPr>
          </w:p>
        </w:tc>
        <w:tc>
          <w:tcPr>
            <w:tcW w:w="2420" w:type="dxa"/>
          </w:tcPr>
          <w:p w:rsidR="00066125" w:rsidRPr="00166B06" w:rsidRDefault="00B12DD8" w:rsidP="00D53E04">
            <w:pPr>
              <w:spacing w:after="60"/>
              <w:ind w:left="57"/>
              <w:rPr>
                <w:szCs w:val="20"/>
              </w:rPr>
            </w:pPr>
            <w:sdt>
              <w:sdtPr>
                <w:rPr>
                  <w:szCs w:val="20"/>
                </w:rPr>
                <w:tag w:val="ToAuthorization"/>
                <w:id w:val="10006"/>
                <w:placeholder>
                  <w:docPart w:val="D25C2A7147C8427E88247C40A14A8331"/>
                </w:placeholder>
                <w:dataBinding w:prefixMappings="xmlns:gbs='http://www.software-innovation.no/growBusinessDocument'" w:xpath="/gbs:GrowBusinessDocument/gbs:ToAuthorization[@gbs:key='10006']" w:storeItemID="{2818DBB9-B1AD-4DBF-AEF4-A36A4D76B411}"/>
                <w:text/>
              </w:sdtPr>
              <w:sdtEndPr/>
              <w:sdtContent>
                <w:r w:rsidR="004B7DD0">
                  <w:rPr>
                    <w:szCs w:val="20"/>
                  </w:rPr>
                  <w:t xml:space="preserve">  </w:t>
                </w:r>
              </w:sdtContent>
            </w:sdt>
          </w:p>
        </w:tc>
      </w:tr>
    </w:tbl>
    <w:p w:rsidR="008D4268" w:rsidRPr="0079362E" w:rsidRDefault="008D4268">
      <w:pPr>
        <w:rPr>
          <w:szCs w:val="20"/>
        </w:rPr>
      </w:pPr>
    </w:p>
    <w:p w:rsidR="0079362E" w:rsidRPr="0079362E" w:rsidRDefault="0044253A">
      <w:pPr>
        <w:rPr>
          <w:szCs w:val="20"/>
        </w:rPr>
      </w:pPr>
      <w:r w:rsidRPr="004B4A07">
        <w:rPr>
          <w:szCs w:val="20"/>
        </w:rPr>
        <w:t>Saksbehandler:</w:t>
      </w:r>
      <w:r w:rsidRPr="0044253A">
        <w:rPr>
          <w:szCs w:val="20"/>
        </w:rPr>
        <w:t xml:space="preserve"> </w:t>
      </w:r>
      <w:sdt>
        <w:sdtPr>
          <w:rPr>
            <w:szCs w:val="20"/>
          </w:rPr>
          <w:tag w:val="OurRef.Name"/>
          <w:id w:val="10001"/>
          <w:placeholder>
            <w:docPart w:val="BA96FFCCEA3C459BB89DCED2E1F4987B"/>
          </w:placeholder>
          <w:dataBinding w:prefixMappings="xmlns:gbs='http://www.software-innovation.no/growBusinessDocument'" w:xpath="/gbs:GrowBusinessDocument/gbs:OurRef.Name[@gbs:key='10001']" w:storeItemID="{2818DBB9-B1AD-4DBF-AEF4-A36A4D76B411}"/>
          <w:text/>
        </w:sdtPr>
        <w:sdtEndPr/>
        <w:sdtContent>
          <w:r w:rsidR="004B7DD0">
            <w:rPr>
              <w:szCs w:val="20"/>
            </w:rPr>
            <w:t>Jon Anders Takvam</w:t>
          </w:r>
        </w:sdtContent>
      </w:sdt>
    </w:p>
    <w:p w:rsidR="0079362E" w:rsidRDefault="0079362E">
      <w:pPr>
        <w:rPr>
          <w:szCs w:val="20"/>
        </w:rPr>
      </w:pPr>
    </w:p>
    <w:p w:rsidR="009273EE" w:rsidRPr="0079362E" w:rsidRDefault="009273EE">
      <w:pPr>
        <w:rPr>
          <w:szCs w:val="20"/>
        </w:rPr>
      </w:pPr>
    </w:p>
    <w:sdt>
      <w:sdtPr>
        <w:rPr>
          <w:caps w:val="0"/>
          <w:sz w:val="24"/>
          <w:szCs w:val="20"/>
          <w:u w:val="none"/>
        </w:rPr>
        <w:tag w:val="MU_Dokumentbeskrivelse"/>
        <w:id w:val="10002"/>
        <w:lock w:val="sdtLocked"/>
        <w:placeholder>
          <w:docPart w:val="DefaultPlaceholder_22675703"/>
        </w:placeholder>
        <w:dataBinding w:prefixMappings="xmlns:gbs='http://www.software-innovation.no/growBusinessDocument'" w:xpath="/gbs:GrowBusinessDocument/gbs:Title[@gbs:key='10002']" w:storeItemID="{2818DBB9-B1AD-4DBF-AEF4-A36A4D76B411}"/>
        <w:text w:multiLine="1"/>
      </w:sdtPr>
      <w:sdtEndPr/>
      <w:sdtContent>
        <w:p w:rsidR="00206E38" w:rsidRPr="0079362E" w:rsidRDefault="004B7DD0" w:rsidP="009273EE">
          <w:pPr>
            <w:pStyle w:val="MUOverskrift1"/>
            <w:spacing w:before="0" w:after="60"/>
            <w:rPr>
              <w:sz w:val="20"/>
              <w:szCs w:val="20"/>
            </w:rPr>
          </w:pPr>
          <w:r>
            <w:rPr>
              <w:caps w:val="0"/>
              <w:sz w:val="24"/>
              <w:szCs w:val="20"/>
              <w:u w:val="none"/>
            </w:rPr>
            <w:t>Arbeid med lange ventelister og fristbrudd i SiV</w:t>
          </w:r>
        </w:p>
      </w:sdtContent>
    </w:sdt>
    <w:p w:rsidR="004A3A15" w:rsidRDefault="004A3A15" w:rsidP="008770A8">
      <w:pPr>
        <w:rPr>
          <w:szCs w:val="20"/>
        </w:rPr>
      </w:pPr>
    </w:p>
    <w:p w:rsidR="00234C8A" w:rsidRDefault="00234C8A" w:rsidP="008770A8">
      <w:pPr>
        <w:rPr>
          <w:szCs w:val="20"/>
        </w:rPr>
      </w:pPr>
    </w:p>
    <w:p w:rsidR="00DB0759" w:rsidRDefault="00234C8A" w:rsidP="008770A8">
      <w:pPr>
        <w:rPr>
          <w:szCs w:val="20"/>
        </w:rPr>
      </w:pPr>
      <w:r>
        <w:rPr>
          <w:szCs w:val="20"/>
        </w:rPr>
        <w:t xml:space="preserve">Vedlegg: </w:t>
      </w:r>
    </w:p>
    <w:p w:rsidR="00234C8A" w:rsidRDefault="00B12DD8" w:rsidP="008770A8">
      <w:pPr>
        <w:rPr>
          <w:szCs w:val="20"/>
        </w:rPr>
      </w:pPr>
      <w:sdt>
        <w:sdtPr>
          <w:rPr>
            <w:szCs w:val="20"/>
          </w:rPr>
          <w:tag w:val="ToCurrentVersion"/>
          <w:id w:val="10005"/>
          <w:placeholder>
            <w:docPart w:val="DefaultPlaceholder_-1854013440"/>
          </w:placeholder>
          <w:dataBinding w:prefixMappings="xmlns:gbs='http://www.software-innovation.no/growBusinessDocument'" w:xpath="/gbs:GrowBusinessDocument/gbs:Lists/gbs:SingleLines/gbs:ToCurrentVersion/gbs:DisplayField[@gbs:key='10005']" w:storeItemID="{2818DBB9-B1AD-4DBF-AEF4-A36A4D76B411}"/>
          <w:text w:multiLine="1"/>
        </w:sdtPr>
        <w:sdtEndPr/>
        <w:sdtContent>
          <w:r w:rsidR="00217ECC">
            <w:rPr>
              <w:szCs w:val="20"/>
            </w:rPr>
            <w:t>Redusere fristbrudd og ta ned ventetider analyse tabeller</w:t>
          </w:r>
        </w:sdtContent>
      </w:sdt>
    </w:p>
    <w:p w:rsidR="00234C8A" w:rsidRDefault="00234C8A" w:rsidP="008770A8">
      <w:pPr>
        <w:rPr>
          <w:szCs w:val="20"/>
        </w:rPr>
      </w:pPr>
    </w:p>
    <w:p w:rsidR="00234C8A" w:rsidRPr="00464A8A" w:rsidRDefault="00B12DD8" w:rsidP="008770A8">
      <w:pPr>
        <w:rPr>
          <w:b/>
          <w:szCs w:val="20"/>
        </w:rPr>
      </w:pPr>
      <w:sdt>
        <w:sdtPr>
          <w:rPr>
            <w:b/>
            <w:szCs w:val="20"/>
          </w:rPr>
          <w:tag w:val="MU_Hensikt_Title"/>
          <w:id w:val="1704820553"/>
          <w:placeholder>
            <w:docPart w:val="DefaultPlaceholder_-1854013440"/>
          </w:placeholder>
          <w:text w:multiLine="1"/>
        </w:sdtPr>
        <w:sdtEndPr/>
        <w:sdtContent>
          <w:r w:rsidR="00234C8A" w:rsidRPr="00234C8A">
            <w:rPr>
              <w:b/>
              <w:szCs w:val="20"/>
            </w:rPr>
            <w:t>Hensikten med saken</w:t>
          </w:r>
        </w:sdtContent>
      </w:sdt>
      <w:r w:rsidR="0084052A">
        <w:rPr>
          <w:b/>
          <w:szCs w:val="20"/>
        </w:rPr>
        <w:t>:</w:t>
      </w:r>
    </w:p>
    <w:sdt>
      <w:sdtPr>
        <w:rPr>
          <w:rFonts w:cs="Arial"/>
          <w:szCs w:val="20"/>
        </w:rPr>
        <w:alias w:val="Hensikten med saken"/>
        <w:tag w:val="MU_Hensikt_tekst"/>
        <w:id w:val="-291819820"/>
        <w:lock w:val="sdtLocked"/>
        <w:placeholder>
          <w:docPart w:val="D038875B92EE4B31A16AEAA77F3ABA27"/>
        </w:placeholder>
      </w:sdtPr>
      <w:sdtEndPr/>
      <w:sdtContent>
        <w:p w:rsidR="004B7DD0" w:rsidRPr="00DE2C63" w:rsidRDefault="004B7DD0" w:rsidP="004B7DD0">
          <w:pPr>
            <w:rPr>
              <w:szCs w:val="20"/>
            </w:rPr>
          </w:pPr>
          <w:r w:rsidRPr="00DE2C63">
            <w:rPr>
              <w:szCs w:val="20"/>
            </w:rPr>
            <w:t>Det vises til styrevedtak i sak «Rapportering september» (87/23). Saken redegjør for Siv sitt arbeid med å analysere status for ventelister og fristbrudd i SiV. Videre viser saken til hvilke diagnoseområder som er spesielt belastet med lange ventetider og fristbrudd. I denne saken legges det ikke opp til å diskutere tiltak da det må skje gjennom dialog med ledelsen ved de ulike enheter bortsett fra å vise til tiltak som allerede er vedtatt. Det kan variere hvilke tiltak som er nødvendig for å gi ønsket effekt ved ulike seksjoner.</w:t>
          </w:r>
        </w:p>
        <w:p w:rsidR="00464A8A" w:rsidRPr="0079362E" w:rsidRDefault="00B12DD8" w:rsidP="00464A8A">
          <w:pPr>
            <w:rPr>
              <w:rFonts w:cs="Arial"/>
              <w:szCs w:val="20"/>
            </w:rPr>
          </w:pPr>
        </w:p>
      </w:sdtContent>
    </w:sdt>
    <w:p w:rsidR="00234C8A" w:rsidRPr="0079362E" w:rsidRDefault="00234C8A" w:rsidP="008770A8">
      <w:pPr>
        <w:rPr>
          <w:szCs w:val="20"/>
        </w:rPr>
      </w:pPr>
    </w:p>
    <w:p w:rsidR="000451EA" w:rsidRPr="0079362E" w:rsidRDefault="00B12DD8" w:rsidP="003C2E55">
      <w:pPr>
        <w:rPr>
          <w:szCs w:val="20"/>
        </w:rPr>
      </w:pPr>
      <w:sdt>
        <w:sdtPr>
          <w:rPr>
            <w:rStyle w:val="Forslag"/>
          </w:rPr>
          <w:tag w:val="MU_Tittel"/>
          <w:id w:val="-818812490"/>
          <w:placeholder>
            <w:docPart w:val="911DEB14BE5A4156BD854DAA90586BC4"/>
          </w:placeholder>
          <w:dropDownList>
            <w:listItem w:displayText="Forslag til vedtak" w:value="Forslag til vedtak"/>
            <w:listItem w:displayText="Forslag til konklusjon" w:value="Forslag til konklusjon"/>
          </w:dropDownList>
        </w:sdtPr>
        <w:sdtEndPr>
          <w:rPr>
            <w:rStyle w:val="Forslag"/>
          </w:rPr>
        </w:sdtEndPr>
        <w:sdtContent>
          <w:r w:rsidR="00FE413D">
            <w:rPr>
              <w:rStyle w:val="Forslag"/>
            </w:rPr>
            <w:t>Forslag til vedtak</w:t>
          </w:r>
        </w:sdtContent>
      </w:sdt>
      <w:r w:rsidR="003C2E55" w:rsidRPr="003C2E55">
        <w:rPr>
          <w:b/>
          <w:szCs w:val="20"/>
        </w:rPr>
        <w:t>:</w:t>
      </w:r>
    </w:p>
    <w:sdt>
      <w:sdtPr>
        <w:rPr>
          <w:rFonts w:cs="Arial"/>
          <w:szCs w:val="20"/>
        </w:rPr>
        <w:alias w:val="Forslag til vedtak"/>
        <w:tag w:val="MU_Innstilling"/>
        <w:id w:val="534866876"/>
        <w:lock w:val="sdtLocked"/>
        <w:placeholder>
          <w:docPart w:val="2408E61007294D41BCBAD0547312FEEE"/>
        </w:placeholder>
      </w:sdtPr>
      <w:sdtEndPr/>
      <w:sdtContent>
        <w:p w:rsidR="004B7DD0" w:rsidRPr="00DE2C63" w:rsidRDefault="004B7DD0" w:rsidP="004B7DD0">
          <w:pPr>
            <w:numPr>
              <w:ilvl w:val="0"/>
              <w:numId w:val="7"/>
            </w:numPr>
            <w:rPr>
              <w:szCs w:val="20"/>
            </w:rPr>
          </w:pPr>
          <w:r w:rsidRPr="00DE2C63">
            <w:rPr>
              <w:szCs w:val="20"/>
            </w:rPr>
            <w:t>Styret tar informasjon til orientering</w:t>
          </w:r>
        </w:p>
        <w:p w:rsidR="004B7DD0" w:rsidRPr="00DE2C63" w:rsidRDefault="004B7DD0" w:rsidP="004B7DD0">
          <w:pPr>
            <w:numPr>
              <w:ilvl w:val="0"/>
              <w:numId w:val="7"/>
            </w:numPr>
            <w:rPr>
              <w:szCs w:val="20"/>
            </w:rPr>
          </w:pPr>
          <w:r w:rsidRPr="00DE2C63">
            <w:rPr>
              <w:szCs w:val="20"/>
            </w:rPr>
            <w:t>Styret ber alle enheter å gjennomgå sine ventelister for rydding.</w:t>
          </w:r>
        </w:p>
        <w:p w:rsidR="00206E38" w:rsidRPr="004B7DD0" w:rsidRDefault="004B7DD0" w:rsidP="004B7DD0">
          <w:pPr>
            <w:numPr>
              <w:ilvl w:val="0"/>
              <w:numId w:val="7"/>
            </w:numPr>
            <w:rPr>
              <w:szCs w:val="20"/>
            </w:rPr>
          </w:pPr>
          <w:r w:rsidRPr="00DE2C63">
            <w:rPr>
              <w:szCs w:val="20"/>
            </w:rPr>
            <w:t>Styret ber om at arbeidet for å redusere lange ventelister og fristbrudd gjennom identifiserte tiltak prioriteres.</w:t>
          </w:r>
        </w:p>
      </w:sdtContent>
    </w:sdt>
    <w:p w:rsidR="00206E38" w:rsidRDefault="00206E38" w:rsidP="000E2A5B">
      <w:pPr>
        <w:rPr>
          <w:szCs w:val="20"/>
        </w:rPr>
      </w:pPr>
    </w:p>
    <w:p w:rsidR="00234C8A" w:rsidRDefault="00234C8A" w:rsidP="000E2A5B">
      <w:pPr>
        <w:rPr>
          <w:szCs w:val="20"/>
        </w:rPr>
      </w:pPr>
    </w:p>
    <w:p w:rsidR="00234C8A" w:rsidRDefault="00234C8A" w:rsidP="000E2A5B">
      <w:pPr>
        <w:rPr>
          <w:szCs w:val="20"/>
        </w:rPr>
      </w:pPr>
    </w:p>
    <w:p w:rsidR="00234C8A" w:rsidRDefault="00234C8A" w:rsidP="000E2A5B">
      <w:pPr>
        <w:rPr>
          <w:szCs w:val="20"/>
        </w:rPr>
      </w:pPr>
    </w:p>
    <w:p w:rsidR="00234C8A" w:rsidRPr="00234C8A" w:rsidRDefault="00234C8A" w:rsidP="00234C8A">
      <w:pPr>
        <w:jc w:val="center"/>
        <w:rPr>
          <w:bCs/>
          <w:lang w:eastAsia="nb-NO"/>
        </w:rPr>
      </w:pPr>
      <w:r w:rsidRPr="00234C8A">
        <w:rPr>
          <w:bCs/>
          <w:lang w:eastAsia="nb-NO"/>
        </w:rPr>
        <w:t xml:space="preserve">Tønsberg, </w:t>
      </w:r>
      <w:r w:rsidR="0029657F">
        <w:rPr>
          <w:bCs/>
          <w:noProof/>
          <w:lang w:eastAsia="nb-NO"/>
        </w:rPr>
        <w:fldChar w:fldCharType="begin"/>
      </w:r>
      <w:r w:rsidR="0029657F">
        <w:rPr>
          <w:bCs/>
          <w:noProof/>
          <w:lang w:eastAsia="nb-NO"/>
        </w:rPr>
        <w:instrText xml:space="preserve"> TIME \@ "d. MMMM yyyy" </w:instrText>
      </w:r>
      <w:r w:rsidR="0029657F">
        <w:rPr>
          <w:bCs/>
          <w:noProof/>
          <w:lang w:eastAsia="nb-NO"/>
        </w:rPr>
        <w:fldChar w:fldCharType="separate"/>
      </w:r>
      <w:r w:rsidR="00B12DD8">
        <w:rPr>
          <w:bCs/>
          <w:noProof/>
          <w:lang w:eastAsia="nb-NO"/>
        </w:rPr>
        <w:t>13. november 2023</w:t>
      </w:r>
      <w:r w:rsidR="0029657F">
        <w:rPr>
          <w:bCs/>
          <w:noProof/>
          <w:lang w:eastAsia="nb-NO"/>
        </w:rPr>
        <w:fldChar w:fldCharType="end"/>
      </w:r>
    </w:p>
    <w:p w:rsidR="00234C8A" w:rsidRPr="00234C8A" w:rsidRDefault="00234C8A" w:rsidP="00234C8A">
      <w:pPr>
        <w:jc w:val="center"/>
        <w:rPr>
          <w:bCs/>
          <w:lang w:eastAsia="nb-NO"/>
        </w:rPr>
      </w:pPr>
    </w:p>
    <w:p w:rsidR="00234C8A" w:rsidRPr="00234C8A" w:rsidRDefault="00234C8A" w:rsidP="00234C8A">
      <w:pPr>
        <w:jc w:val="center"/>
        <w:rPr>
          <w:bCs/>
          <w:lang w:eastAsia="nb-NO"/>
        </w:rPr>
      </w:pPr>
    </w:p>
    <w:sdt>
      <w:sdtPr>
        <w:rPr>
          <w:bCs/>
          <w:lang w:eastAsia="nb-NO"/>
        </w:rPr>
        <w:id w:val="181489647"/>
        <w:placeholder>
          <w:docPart w:val="DefaultPlaceholder_-1854013439"/>
        </w:placeholder>
        <w:comboBox>
          <w:listItem w:displayText="Stein Kinserdal" w:value="Stein Kinserdal"/>
          <w:listItem w:displayText="Henning Mørland" w:value="Henning Mørland"/>
          <w:listItem w:displayText="Siri Vedeld Hammer" w:value="Siri Vedeld Hammer"/>
          <w:listItem w:displayText="Gro E Aasland" w:value="Gro E Aasland"/>
          <w:listItem w:displayText="Inger Meland Buene" w:value="Inger Meland Buene"/>
          <w:listItem w:displayText="Lene Aasheim Hoffstad" w:value="Lene Aasheim Hoffstad"/>
          <w:listItem w:displayText="Jørgen Einerkjær" w:value="Jørgen Einerkjær"/>
          <w:listItem w:displayText="Henry Dallager" w:value="Henry Dallager"/>
          <w:listItem w:displayText="Jon Anders Takvam" w:value="Jon Anders Takvam"/>
          <w:listItem w:displayText="Roger Gjennestad" w:value="Roger Gjennestad"/>
          <w:listItem w:displayText="Bente Krauss" w:value="Bente Krauss"/>
        </w:comboBox>
      </w:sdtPr>
      <w:sdtEndPr/>
      <w:sdtContent>
        <w:p w:rsidR="00234C8A" w:rsidRPr="00234C8A" w:rsidRDefault="000D57D8" w:rsidP="00234C8A">
          <w:pPr>
            <w:jc w:val="center"/>
            <w:rPr>
              <w:bCs/>
              <w:lang w:eastAsia="nb-NO"/>
            </w:rPr>
          </w:pPr>
          <w:r>
            <w:rPr>
              <w:bCs/>
              <w:lang w:eastAsia="nb-NO"/>
            </w:rPr>
            <w:t>Stein Kinserdal</w:t>
          </w:r>
        </w:p>
      </w:sdtContent>
    </w:sdt>
    <w:bookmarkStart w:id="0" w:name="Innstilling" w:displacedByCustomXml="next"/>
    <w:bookmarkEnd w:id="0" w:displacedByCustomXml="next"/>
    <w:sdt>
      <w:sdtPr>
        <w:rPr>
          <w:bCs/>
          <w:lang w:eastAsia="nb-NO"/>
        </w:rPr>
        <w:id w:val="1712300481"/>
        <w:placeholder>
          <w:docPart w:val="DefaultPlaceholder_-1854013439"/>
        </w:placeholder>
        <w:comboBox>
          <w:listItem w:displayText="administrerende direktør" w:value="administrerende direktør"/>
          <w:listItem w:displayText="klinikksjef" w:value="klinikksjef"/>
          <w:listItem w:displayText="kst direktør" w:value="kst direktør"/>
          <w:listItem w:displayText="fag- og samhandlingsdirektør" w:value="fag- og samhandlingsdirektør"/>
          <w:listItem w:displayText="økonomidirektør" w:value="økonomidirektør"/>
          <w:listItem w:displayText="HR-direktør" w:value="HR-direktør"/>
        </w:comboBox>
      </w:sdtPr>
      <w:sdtEndPr/>
      <w:sdtContent>
        <w:p w:rsidR="00234C8A" w:rsidRPr="00234C8A" w:rsidRDefault="000D57D8" w:rsidP="00234C8A">
          <w:pPr>
            <w:jc w:val="center"/>
            <w:rPr>
              <w:bCs/>
              <w:lang w:eastAsia="nb-NO"/>
            </w:rPr>
          </w:pPr>
          <w:r>
            <w:rPr>
              <w:bCs/>
              <w:lang w:eastAsia="nb-NO"/>
            </w:rPr>
            <w:t>administrerende direktør</w:t>
          </w:r>
        </w:p>
      </w:sdtContent>
    </w:sdt>
    <w:p w:rsidR="00234C8A" w:rsidRPr="0079362E" w:rsidRDefault="00234C8A" w:rsidP="000E2A5B">
      <w:pPr>
        <w:rPr>
          <w:szCs w:val="20"/>
        </w:rPr>
      </w:pPr>
    </w:p>
    <w:p w:rsidR="004B7DD5" w:rsidRDefault="00206E38" w:rsidP="00234C8A">
      <w:pPr>
        <w:rPr>
          <w:szCs w:val="20"/>
        </w:rPr>
      </w:pPr>
      <w:r w:rsidRPr="0079362E">
        <w:rPr>
          <w:szCs w:val="20"/>
        </w:rPr>
        <w:br w:type="page"/>
      </w:r>
    </w:p>
    <w:p w:rsidR="00234C8A" w:rsidRPr="00234C8A" w:rsidRDefault="00234C8A" w:rsidP="00234C8A">
      <w:pPr>
        <w:rPr>
          <w:b/>
          <w:bCs/>
          <w:lang w:eastAsia="nb-NO"/>
        </w:rPr>
      </w:pPr>
      <w:r w:rsidRPr="00234C8A">
        <w:rPr>
          <w:b/>
        </w:rPr>
        <w:lastRenderedPageBreak/>
        <w:t>Faktagrunnlag</w:t>
      </w:r>
      <w:r w:rsidRPr="00234C8A">
        <w:rPr>
          <w:b/>
          <w:bCs/>
          <w:lang w:eastAsia="nb-NO"/>
        </w:rPr>
        <w:t>:</w:t>
      </w:r>
    </w:p>
    <w:p w:rsidR="004B7DD0" w:rsidRPr="00DE2C63" w:rsidRDefault="004B7DD0" w:rsidP="004B7DD0">
      <w:pPr>
        <w:rPr>
          <w:szCs w:val="20"/>
        </w:rPr>
      </w:pPr>
      <w:r w:rsidRPr="00DE2C63">
        <w:rPr>
          <w:szCs w:val="20"/>
        </w:rPr>
        <w:t>I rapporteringssak 87/23, møte 18/10-23 gjorde styret følgende vedtak:</w:t>
      </w:r>
    </w:p>
    <w:p w:rsidR="004B7DD0" w:rsidRPr="00DE2C63" w:rsidRDefault="004B7DD0" w:rsidP="004B7DD0">
      <w:pPr>
        <w:rPr>
          <w:b/>
          <w:szCs w:val="20"/>
        </w:rPr>
      </w:pPr>
    </w:p>
    <w:p w:rsidR="004B7DD0" w:rsidRPr="00DE2C63" w:rsidRDefault="004B7DD0" w:rsidP="004B7DD0">
      <w:pPr>
        <w:numPr>
          <w:ilvl w:val="0"/>
          <w:numId w:val="8"/>
        </w:numPr>
        <w:contextualSpacing/>
        <w:rPr>
          <w:rFonts w:cs="Arial"/>
          <w:szCs w:val="20"/>
        </w:rPr>
      </w:pPr>
      <w:r w:rsidRPr="00DE2C63">
        <w:rPr>
          <w:rFonts w:cs="Arial"/>
          <w:szCs w:val="20"/>
        </w:rPr>
        <w:t>Styret tar rapporteringen for september til etterretning.</w:t>
      </w:r>
    </w:p>
    <w:p w:rsidR="004B7DD0" w:rsidRPr="00DE2C63" w:rsidRDefault="004B7DD0" w:rsidP="004B7DD0">
      <w:pPr>
        <w:numPr>
          <w:ilvl w:val="0"/>
          <w:numId w:val="8"/>
        </w:numPr>
        <w:contextualSpacing/>
        <w:rPr>
          <w:rFonts w:cs="Arial"/>
          <w:szCs w:val="20"/>
        </w:rPr>
      </w:pPr>
      <w:r w:rsidRPr="00DE2C63">
        <w:rPr>
          <w:rFonts w:cs="Arial"/>
          <w:szCs w:val="20"/>
        </w:rPr>
        <w:t>Styret er fortsatt bekymret for lange ventetider og fristbrudd, og hva det kan bety for pasientsikkerhet og kvalitet.  Styret ber om at arbeidet med tiltak for å bringe ventetider og fristbrudd i tråd med Oppdrag og bestilling intensiveres.</w:t>
      </w:r>
    </w:p>
    <w:p w:rsidR="004B7DD0" w:rsidRPr="00DE2C63" w:rsidRDefault="004B7DD0" w:rsidP="004B7DD0">
      <w:pPr>
        <w:numPr>
          <w:ilvl w:val="0"/>
          <w:numId w:val="8"/>
        </w:numPr>
        <w:contextualSpacing/>
        <w:rPr>
          <w:szCs w:val="20"/>
        </w:rPr>
      </w:pPr>
      <w:r w:rsidRPr="00DE2C63">
        <w:rPr>
          <w:rFonts w:cs="Arial"/>
          <w:szCs w:val="20"/>
        </w:rPr>
        <w:t>Styret anerkjenner at store deler av sykehuset er i økonomisk balanse samtidig som styret understreker viktigheten av Medisin og Kirurgi arbeider videre med både planlagte og nye tiltak for å bringe driften i budsjettbalanse.</w:t>
      </w:r>
    </w:p>
    <w:p w:rsidR="004B7DD0" w:rsidRPr="00DE2C63" w:rsidRDefault="004B7DD0" w:rsidP="004B7DD0">
      <w:pPr>
        <w:contextualSpacing/>
        <w:rPr>
          <w:rFonts w:cs="Arial"/>
          <w:szCs w:val="20"/>
        </w:rPr>
      </w:pPr>
    </w:p>
    <w:p w:rsidR="004B7DD0" w:rsidRPr="00DE2C63" w:rsidRDefault="004B7DD0" w:rsidP="004B7DD0">
      <w:pPr>
        <w:contextualSpacing/>
        <w:rPr>
          <w:rFonts w:cs="Arial"/>
          <w:szCs w:val="20"/>
        </w:rPr>
      </w:pPr>
      <w:r w:rsidRPr="00DE2C63">
        <w:rPr>
          <w:rFonts w:cs="Arial"/>
          <w:szCs w:val="20"/>
        </w:rPr>
        <w:t>Denne saken er oppfølging av punkt 2 i vedtaket.</w:t>
      </w:r>
    </w:p>
    <w:p w:rsidR="004B7DD0" w:rsidRPr="00DE2C63" w:rsidRDefault="004B7DD0" w:rsidP="004B7DD0">
      <w:pPr>
        <w:contextualSpacing/>
        <w:rPr>
          <w:rFonts w:cs="Arial"/>
          <w:szCs w:val="20"/>
        </w:rPr>
      </w:pPr>
      <w:r w:rsidRPr="00DE2C63">
        <w:rPr>
          <w:rFonts w:cs="Arial"/>
          <w:szCs w:val="20"/>
        </w:rPr>
        <w:t>Etter aktuelle styremøte har analyseavdelingen i samarbeid med økonomidirektør og fagdirektør gjort en mer detaljert analyse av status for fristbrudd og lange ventelister for de fagområdene som har utfordringer med ventetid, fristbrudd og passert planlagt tid.</w:t>
      </w:r>
    </w:p>
    <w:p w:rsidR="004B7DD0" w:rsidRPr="00DE2C63" w:rsidRDefault="004B7DD0" w:rsidP="004B7DD0">
      <w:pPr>
        <w:contextualSpacing/>
        <w:rPr>
          <w:rFonts w:cs="Arial"/>
          <w:szCs w:val="20"/>
        </w:rPr>
      </w:pPr>
    </w:p>
    <w:p w:rsidR="004B7DD0" w:rsidRPr="00DE2C63" w:rsidRDefault="004B7DD0" w:rsidP="004B7DD0">
      <w:pPr>
        <w:contextualSpacing/>
        <w:rPr>
          <w:rFonts w:cs="Arial"/>
          <w:szCs w:val="20"/>
        </w:rPr>
      </w:pPr>
      <w:r w:rsidRPr="00DE2C63">
        <w:rPr>
          <w:rFonts w:cs="Arial"/>
          <w:szCs w:val="20"/>
        </w:rPr>
        <w:t>Status med økte ventelister og fristbrudd kan ha både interne og eksterne årsaker. I saken konsentreres det mest om interne årsaker og status men også eksterne årsaker bør ses i sammenheng.</w:t>
      </w:r>
    </w:p>
    <w:p w:rsidR="004B7DD0" w:rsidRPr="00DE2C63" w:rsidRDefault="004B7DD0" w:rsidP="004B7DD0">
      <w:pPr>
        <w:contextualSpacing/>
        <w:rPr>
          <w:rFonts w:cs="Arial"/>
          <w:szCs w:val="20"/>
        </w:rPr>
      </w:pPr>
    </w:p>
    <w:p w:rsidR="004B7DD0" w:rsidRPr="00DE2C63" w:rsidRDefault="004B7DD0" w:rsidP="004B7DD0">
      <w:pPr>
        <w:numPr>
          <w:ilvl w:val="0"/>
          <w:numId w:val="9"/>
        </w:numPr>
        <w:contextualSpacing/>
        <w:rPr>
          <w:rFonts w:cs="Arial"/>
          <w:szCs w:val="20"/>
        </w:rPr>
      </w:pPr>
      <w:r w:rsidRPr="00DE2C63">
        <w:rPr>
          <w:rFonts w:cs="Arial"/>
          <w:szCs w:val="20"/>
        </w:rPr>
        <w:t>Oppgavedeling mellom spesialisthelsetjenesten og primærhelsetjenesten. Ved manglende kapasitet og kompetanse i primærhelsetjenesten vil forventninger til spesialisthelsetjenesten øke og medføre økt henvisning til SiV (Fastlegekrisen).</w:t>
      </w:r>
    </w:p>
    <w:p w:rsidR="004B7DD0" w:rsidRPr="00DE2C63" w:rsidRDefault="004B7DD0" w:rsidP="004B7DD0">
      <w:pPr>
        <w:numPr>
          <w:ilvl w:val="0"/>
          <w:numId w:val="9"/>
        </w:numPr>
        <w:contextualSpacing/>
        <w:rPr>
          <w:rFonts w:cs="Arial"/>
          <w:szCs w:val="20"/>
        </w:rPr>
      </w:pPr>
      <w:r w:rsidRPr="00DE2C63">
        <w:rPr>
          <w:rFonts w:cs="Arial"/>
          <w:szCs w:val="20"/>
        </w:rPr>
        <w:t>Nasjonale føringer for å redusere uønsket variasjon kan bidra til en reduksjon i ventelister. Foreløpig er det få konkrete føringer for dette arbeidet.</w:t>
      </w:r>
    </w:p>
    <w:p w:rsidR="004B7DD0" w:rsidRPr="00DE2C63" w:rsidRDefault="004B7DD0" w:rsidP="004B7DD0">
      <w:pPr>
        <w:numPr>
          <w:ilvl w:val="0"/>
          <w:numId w:val="9"/>
        </w:numPr>
        <w:contextualSpacing/>
        <w:rPr>
          <w:szCs w:val="20"/>
        </w:rPr>
      </w:pPr>
      <w:r w:rsidRPr="00DE2C63">
        <w:rPr>
          <w:rFonts w:cs="Arial"/>
          <w:szCs w:val="20"/>
        </w:rPr>
        <w:t>Mangel på personell med rett kompetanse som ønsker å utøve yrket i SiV er både en ekstern faktor men også en intern faktor. Det innebærer at SiV må satse riktig på rekruttering og å beholde personell.</w:t>
      </w:r>
    </w:p>
    <w:p w:rsidR="004B7DD0" w:rsidRPr="00DE2C63" w:rsidRDefault="004B7DD0" w:rsidP="004B7DD0">
      <w:pPr>
        <w:numPr>
          <w:ilvl w:val="0"/>
          <w:numId w:val="9"/>
        </w:numPr>
        <w:contextualSpacing/>
        <w:rPr>
          <w:szCs w:val="20"/>
        </w:rPr>
      </w:pPr>
      <w:r w:rsidRPr="00DE2C63">
        <w:rPr>
          <w:szCs w:val="20"/>
        </w:rPr>
        <w:t>Avvikling av Fritt Behandlingsvalg. Tilgang og bruk av avtaler inngått av HSØ.</w:t>
      </w:r>
    </w:p>
    <w:p w:rsidR="004B7DD0" w:rsidRPr="00DE2C63" w:rsidRDefault="004B7DD0" w:rsidP="004B7DD0">
      <w:pPr>
        <w:ind w:left="720"/>
        <w:contextualSpacing/>
        <w:rPr>
          <w:szCs w:val="20"/>
        </w:rPr>
      </w:pPr>
    </w:p>
    <w:p w:rsidR="004B7DD0" w:rsidRPr="00DE2C63" w:rsidRDefault="004B7DD0" w:rsidP="004B7DD0">
      <w:pPr>
        <w:contextualSpacing/>
        <w:rPr>
          <w:szCs w:val="20"/>
        </w:rPr>
      </w:pPr>
      <w:r w:rsidRPr="00DE2C63">
        <w:rPr>
          <w:szCs w:val="20"/>
        </w:rPr>
        <w:t>SiV har erfart at avvikling av fritt behandlingsvalg har hatt negativ innvirkning på SiV sine ventelister. Ett eksempel som illustrerer det er koloskopi-aktivitet.</w:t>
      </w:r>
    </w:p>
    <w:p w:rsidR="004B7DD0" w:rsidRPr="00DE2C63" w:rsidRDefault="004B7DD0" w:rsidP="004B7DD0">
      <w:pPr>
        <w:contextualSpacing/>
        <w:rPr>
          <w:szCs w:val="20"/>
        </w:rPr>
      </w:pPr>
    </w:p>
    <w:p w:rsidR="004B7DD0" w:rsidRPr="00DE2C63" w:rsidRDefault="004B7DD0" w:rsidP="004B7DD0">
      <w:pPr>
        <w:contextualSpacing/>
        <w:rPr>
          <w:szCs w:val="20"/>
        </w:rPr>
      </w:pPr>
      <w:r w:rsidRPr="00DE2C63">
        <w:rPr>
          <w:noProof/>
          <w:szCs w:val="20"/>
          <w:lang w:eastAsia="nb-NO"/>
        </w:rPr>
        <w:drawing>
          <wp:inline distT="0" distB="0" distL="0" distR="0">
            <wp:extent cx="5683885" cy="2780030"/>
            <wp:effectExtent l="0" t="0" r="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3885" cy="2780030"/>
                    </a:xfrm>
                    <a:prstGeom prst="rect">
                      <a:avLst/>
                    </a:prstGeom>
                    <a:noFill/>
                    <a:ln>
                      <a:noFill/>
                    </a:ln>
                  </pic:spPr>
                </pic:pic>
              </a:graphicData>
            </a:graphic>
          </wp:inline>
        </w:drawing>
      </w:r>
    </w:p>
    <w:p w:rsidR="004B7DD0" w:rsidRPr="00DE2C63" w:rsidRDefault="004B7DD0" w:rsidP="004B7DD0">
      <w:pPr>
        <w:rPr>
          <w:szCs w:val="20"/>
        </w:rPr>
      </w:pPr>
    </w:p>
    <w:p w:rsidR="004B7DD0" w:rsidRPr="00DE2C63" w:rsidRDefault="004B7DD0" w:rsidP="004B7DD0">
      <w:pPr>
        <w:rPr>
          <w:szCs w:val="20"/>
        </w:rPr>
      </w:pPr>
      <w:r w:rsidRPr="00DE2C63">
        <w:rPr>
          <w:szCs w:val="20"/>
        </w:rPr>
        <w:t>Tabellen over viser at selv om SiV har økt sin kapasitet på koloskopi</w:t>
      </w:r>
      <w:r w:rsidRPr="00DE2C63">
        <w:rPr>
          <w:b/>
          <w:szCs w:val="20"/>
        </w:rPr>
        <w:t xml:space="preserve"> </w:t>
      </w:r>
      <w:r w:rsidRPr="00DE2C63">
        <w:rPr>
          <w:szCs w:val="20"/>
        </w:rPr>
        <w:t xml:space="preserve">i 2023 i forhold til 2022 er bortfall av koloskop utført eksternt så stort at det totalt utføres 1000 færre koloskioper på våre pasienter i 2023 i forhold til 2022. Alle avtaler HSØ har inngått for </w:t>
      </w:r>
      <w:r w:rsidRPr="00DE2C63">
        <w:rPr>
          <w:szCs w:val="20"/>
        </w:rPr>
        <w:lastRenderedPageBreak/>
        <w:t>skopier i 2023 er lokalisert til Oslo. Så langt har SiV sine pasienter i svært liten grad ønsket å benytte seg av dette tilbudet. Pasientene tilbakeføres da til våre ventelister og øker faren for fristbrudd.</w:t>
      </w:r>
    </w:p>
    <w:p w:rsidR="004B7DD0" w:rsidRPr="00DE2C63" w:rsidRDefault="004B7DD0" w:rsidP="004B7DD0">
      <w:pPr>
        <w:rPr>
          <w:szCs w:val="20"/>
        </w:rPr>
      </w:pPr>
    </w:p>
    <w:p w:rsidR="004B7DD0" w:rsidRPr="00DE2C63" w:rsidRDefault="004B7DD0" w:rsidP="004B7DD0">
      <w:pPr>
        <w:rPr>
          <w:szCs w:val="20"/>
        </w:rPr>
      </w:pPr>
      <w:r w:rsidRPr="00DE2C63">
        <w:rPr>
          <w:szCs w:val="20"/>
        </w:rPr>
        <w:t>Tabellen illustrerer også på diagnosenivå hvor sårbart tilbudet er ved bortfall av overlegeressurs som synliggjøres av fall i interne skopier fra 2021 til 2022 etter at 1 overlege avsluttet sitt arbeidsforhold for å gå over i det private helsemarkedet.</w:t>
      </w:r>
    </w:p>
    <w:p w:rsidR="004B7DD0" w:rsidRPr="00DE2C63" w:rsidRDefault="004B7DD0" w:rsidP="004B7DD0">
      <w:pPr>
        <w:rPr>
          <w:szCs w:val="20"/>
        </w:rPr>
      </w:pPr>
    </w:p>
    <w:p w:rsidR="004B7DD0" w:rsidRPr="004B7DD0" w:rsidRDefault="004B7DD0" w:rsidP="004B7DD0">
      <w:pPr>
        <w:rPr>
          <w:szCs w:val="20"/>
          <w:u w:val="single"/>
        </w:rPr>
      </w:pPr>
      <w:r w:rsidRPr="004B7DD0">
        <w:rPr>
          <w:szCs w:val="20"/>
          <w:u w:val="single"/>
        </w:rPr>
        <w:t xml:space="preserve">Analyse av interne faktorer som virker inn på ventelister og fristbrudd, ikke prioritert rekkefølge: </w:t>
      </w:r>
    </w:p>
    <w:p w:rsidR="004B7DD0" w:rsidRPr="00DE2C63" w:rsidRDefault="004B7DD0" w:rsidP="004B7DD0">
      <w:pPr>
        <w:numPr>
          <w:ilvl w:val="0"/>
          <w:numId w:val="10"/>
        </w:numPr>
        <w:rPr>
          <w:szCs w:val="20"/>
        </w:rPr>
      </w:pPr>
      <w:r w:rsidRPr="00DE2C63">
        <w:rPr>
          <w:szCs w:val="20"/>
        </w:rPr>
        <w:t>Mangel på fagpersonell</w:t>
      </w:r>
    </w:p>
    <w:p w:rsidR="004B7DD0" w:rsidRPr="00DE2C63" w:rsidRDefault="004B7DD0" w:rsidP="004B7DD0">
      <w:pPr>
        <w:numPr>
          <w:ilvl w:val="0"/>
          <w:numId w:val="10"/>
        </w:numPr>
        <w:rPr>
          <w:szCs w:val="20"/>
        </w:rPr>
      </w:pPr>
      <w:r w:rsidRPr="00DE2C63">
        <w:rPr>
          <w:szCs w:val="20"/>
        </w:rPr>
        <w:t>Økning i antall henvisninger</w:t>
      </w:r>
    </w:p>
    <w:p w:rsidR="004B7DD0" w:rsidRPr="00DE2C63" w:rsidRDefault="004B7DD0" w:rsidP="004B7DD0">
      <w:pPr>
        <w:numPr>
          <w:ilvl w:val="0"/>
          <w:numId w:val="10"/>
        </w:numPr>
        <w:rPr>
          <w:szCs w:val="20"/>
        </w:rPr>
      </w:pPr>
      <w:r w:rsidRPr="00DE2C63">
        <w:rPr>
          <w:szCs w:val="20"/>
        </w:rPr>
        <w:t>Mangel på, og disponering av areal</w:t>
      </w:r>
    </w:p>
    <w:p w:rsidR="004B7DD0" w:rsidRPr="00DE2C63" w:rsidRDefault="004B7DD0" w:rsidP="004B7DD0">
      <w:pPr>
        <w:numPr>
          <w:ilvl w:val="0"/>
          <w:numId w:val="10"/>
        </w:numPr>
        <w:rPr>
          <w:szCs w:val="20"/>
        </w:rPr>
      </w:pPr>
      <w:r w:rsidRPr="00DE2C63">
        <w:rPr>
          <w:szCs w:val="20"/>
        </w:rPr>
        <w:t>Kontrollregimer for de ulike fagfelt</w:t>
      </w:r>
    </w:p>
    <w:p w:rsidR="004B7DD0" w:rsidRPr="00DE2C63" w:rsidRDefault="004B7DD0" w:rsidP="004B7DD0">
      <w:pPr>
        <w:numPr>
          <w:ilvl w:val="0"/>
          <w:numId w:val="10"/>
        </w:numPr>
        <w:rPr>
          <w:szCs w:val="20"/>
        </w:rPr>
      </w:pPr>
      <w:r w:rsidRPr="00DE2C63">
        <w:rPr>
          <w:szCs w:val="20"/>
        </w:rPr>
        <w:t>Avvisningsrater, gjør vi det som begrenses av oppdrag og bestilling</w:t>
      </w:r>
    </w:p>
    <w:p w:rsidR="004B7DD0" w:rsidRPr="00DE2C63" w:rsidRDefault="004B7DD0" w:rsidP="004B7DD0">
      <w:pPr>
        <w:numPr>
          <w:ilvl w:val="0"/>
          <w:numId w:val="10"/>
        </w:numPr>
        <w:rPr>
          <w:szCs w:val="20"/>
        </w:rPr>
      </w:pPr>
      <w:r w:rsidRPr="00DE2C63">
        <w:rPr>
          <w:szCs w:val="20"/>
        </w:rPr>
        <w:t>Ikke hensiktsmessig arbeids- og oppgavedeling</w:t>
      </w:r>
    </w:p>
    <w:p w:rsidR="004B7DD0" w:rsidRPr="00DE2C63" w:rsidRDefault="004B7DD0" w:rsidP="004B7DD0">
      <w:pPr>
        <w:numPr>
          <w:ilvl w:val="0"/>
          <w:numId w:val="10"/>
        </w:numPr>
        <w:rPr>
          <w:szCs w:val="20"/>
        </w:rPr>
      </w:pPr>
      <w:r w:rsidRPr="00DE2C63">
        <w:rPr>
          <w:szCs w:val="20"/>
        </w:rPr>
        <w:t>Prioritering av den enkeltes arbeidskraft til poliklinisk aktivitet</w:t>
      </w:r>
    </w:p>
    <w:p w:rsidR="004B7DD0" w:rsidRPr="00DE2C63" w:rsidRDefault="004B7DD0" w:rsidP="004B7DD0">
      <w:pPr>
        <w:numPr>
          <w:ilvl w:val="0"/>
          <w:numId w:val="10"/>
        </w:numPr>
        <w:rPr>
          <w:szCs w:val="20"/>
        </w:rPr>
      </w:pPr>
      <w:r w:rsidRPr="00DE2C63">
        <w:rPr>
          <w:szCs w:val="20"/>
        </w:rPr>
        <w:t>Ekstra (og dyr) bruk av personalet gjennom kveldspoliklinikk og lørdagspoliklinikk</w:t>
      </w:r>
    </w:p>
    <w:p w:rsidR="004B7DD0" w:rsidRPr="00DE2C63" w:rsidRDefault="004B7DD0" w:rsidP="004B7DD0">
      <w:pPr>
        <w:numPr>
          <w:ilvl w:val="0"/>
          <w:numId w:val="10"/>
        </w:numPr>
        <w:rPr>
          <w:szCs w:val="20"/>
        </w:rPr>
      </w:pPr>
      <w:r w:rsidRPr="00DE2C63">
        <w:rPr>
          <w:szCs w:val="20"/>
        </w:rPr>
        <w:t>Manglende benyttelse av regelverk for åpningstider og arbeidstider</w:t>
      </w:r>
    </w:p>
    <w:p w:rsidR="004B7DD0" w:rsidRPr="00DE2C63" w:rsidRDefault="004B7DD0" w:rsidP="004B7DD0">
      <w:pPr>
        <w:numPr>
          <w:ilvl w:val="0"/>
          <w:numId w:val="10"/>
        </w:numPr>
        <w:rPr>
          <w:szCs w:val="20"/>
        </w:rPr>
      </w:pPr>
      <w:r w:rsidRPr="00DE2C63">
        <w:rPr>
          <w:szCs w:val="20"/>
        </w:rPr>
        <w:t>Bruk av nye arbeidsmåter som brukerstyrt poliklinikk, telefon- og videokonsultasjoner</w:t>
      </w:r>
    </w:p>
    <w:p w:rsidR="004B7DD0" w:rsidRPr="00DE2C63" w:rsidRDefault="004B7DD0" w:rsidP="004B7DD0">
      <w:pPr>
        <w:ind w:left="360"/>
        <w:rPr>
          <w:szCs w:val="20"/>
        </w:rPr>
      </w:pPr>
    </w:p>
    <w:p w:rsidR="004B7DD0" w:rsidRPr="00DE2C63" w:rsidRDefault="004B7DD0" w:rsidP="004B7DD0">
      <w:pPr>
        <w:rPr>
          <w:szCs w:val="20"/>
        </w:rPr>
      </w:pPr>
      <w:r w:rsidRPr="00DE2C63">
        <w:rPr>
          <w:szCs w:val="20"/>
        </w:rPr>
        <w:t>Eksempler over kan alle være medvirkende årsaker til økende ventelister og fristbrudd. Det kreves god dialog med de ulike delene av SiV sin organisasjon for å gjøre endringer som bidrar til å redusere ventetider og fristbrudd. Derfor er det i denne saken lagt lite vekt på tiltak.</w:t>
      </w:r>
    </w:p>
    <w:p w:rsidR="004B7DD0" w:rsidRPr="00DE2C63" w:rsidRDefault="004B7DD0" w:rsidP="004B7DD0">
      <w:pPr>
        <w:rPr>
          <w:szCs w:val="20"/>
        </w:rPr>
      </w:pPr>
    </w:p>
    <w:p w:rsidR="004B7DD0" w:rsidRPr="00DE2C63" w:rsidRDefault="004B7DD0" w:rsidP="004B7DD0">
      <w:pPr>
        <w:rPr>
          <w:szCs w:val="20"/>
        </w:rPr>
      </w:pPr>
      <w:r w:rsidRPr="00DE2C63">
        <w:rPr>
          <w:szCs w:val="20"/>
        </w:rPr>
        <w:t>Det er varierende i hvor stor grad arbeidet med å rydde i ventelister til poliklinikk gjennomføres ved de ulike seksjonene. Tall og vurderinger videre i saken kan derfor bygge på noe unøyaktigheter. Det er svært viktig at alle seksjoner gjennomfører denne ryddingen slik at en til enhver tid har kontroll på ventelister og da også kontroll på hvem som venter på hva.</w:t>
      </w:r>
    </w:p>
    <w:p w:rsidR="004B7DD0" w:rsidRPr="00DE2C63" w:rsidRDefault="004B7DD0" w:rsidP="004B7DD0">
      <w:pPr>
        <w:rPr>
          <w:szCs w:val="20"/>
        </w:rPr>
      </w:pPr>
    </w:p>
    <w:p w:rsidR="004B7DD0" w:rsidRPr="00DE2C63" w:rsidRDefault="004B7DD0" w:rsidP="004B7DD0">
      <w:pPr>
        <w:rPr>
          <w:szCs w:val="20"/>
        </w:rPr>
      </w:pPr>
      <w:r w:rsidRPr="00DE2C63">
        <w:rPr>
          <w:szCs w:val="20"/>
        </w:rPr>
        <w:t>Videre analyser er splittet opp for kirurgisk og medisinsk klinikk. Dette for å kunne gå mer i detalj og gi en bedre oversikt til den enkelte klinikk for å iverksette tiltak.</w:t>
      </w:r>
    </w:p>
    <w:p w:rsidR="004B7DD0" w:rsidRPr="00DE2C63" w:rsidRDefault="004B7DD0" w:rsidP="004B7DD0">
      <w:pPr>
        <w:rPr>
          <w:szCs w:val="20"/>
        </w:rPr>
      </w:pPr>
    </w:p>
    <w:p w:rsidR="004B7DD0" w:rsidRPr="00DE2C63" w:rsidRDefault="004B7DD0" w:rsidP="004B7DD0">
      <w:pPr>
        <w:rPr>
          <w:szCs w:val="20"/>
        </w:rPr>
      </w:pPr>
      <w:r w:rsidRPr="00DE2C63">
        <w:rPr>
          <w:noProof/>
          <w:szCs w:val="20"/>
          <w:lang w:eastAsia="nb-NO"/>
        </w:rPr>
        <mc:AlternateContent>
          <mc:Choice Requires="wps">
            <w:drawing>
              <wp:anchor distT="0" distB="0" distL="114300" distR="114300" simplePos="0" relativeHeight="251660288" behindDoc="0" locked="0" layoutInCell="1" allowOverlap="1">
                <wp:simplePos x="0" y="0"/>
                <wp:positionH relativeFrom="column">
                  <wp:posOffset>5441950</wp:posOffset>
                </wp:positionH>
                <wp:positionV relativeFrom="paragraph">
                  <wp:posOffset>1185545</wp:posOffset>
                </wp:positionV>
                <wp:extent cx="238760" cy="149860"/>
                <wp:effectExtent l="12700" t="6985" r="5715" b="508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1498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DEB67" id="Ellipse 14" o:spid="_x0000_s1026" style="position:absolute;margin-left:428.5pt;margin-top:93.35pt;width:18.8pt;height: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" filled="f" strokecolor="red"/>
            </w:pict>
          </mc:Fallback>
        </mc:AlternateContent>
      </w:r>
      <w:r w:rsidRPr="00DE2C63">
        <w:rPr>
          <w:noProof/>
          <w:szCs w:val="20"/>
          <w:lang w:eastAsia="nb-NO"/>
        </w:rPr>
        <w:drawing>
          <wp:inline distT="0" distB="0" distL="0" distR="0">
            <wp:extent cx="5683885" cy="263334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3885" cy="2633345"/>
                    </a:xfrm>
                    <a:prstGeom prst="rect">
                      <a:avLst/>
                    </a:prstGeom>
                    <a:noFill/>
                    <a:ln>
                      <a:noFill/>
                    </a:ln>
                  </pic:spPr>
                </pic:pic>
              </a:graphicData>
            </a:graphic>
          </wp:inline>
        </w:drawing>
      </w:r>
    </w:p>
    <w:p w:rsidR="004B7DD0" w:rsidRPr="00DE2C63" w:rsidRDefault="004B7DD0" w:rsidP="004B7DD0">
      <w:pPr>
        <w:rPr>
          <w:szCs w:val="20"/>
        </w:rPr>
      </w:pPr>
    </w:p>
    <w:p w:rsidR="004B7DD0" w:rsidRPr="00DE2C63" w:rsidRDefault="004B7DD0" w:rsidP="004B7DD0">
      <w:pPr>
        <w:rPr>
          <w:szCs w:val="20"/>
        </w:rPr>
      </w:pPr>
      <w:r w:rsidRPr="00DE2C63">
        <w:rPr>
          <w:szCs w:val="20"/>
        </w:rPr>
        <w:t>Tabellen over viser at øyeavdelingen står for klart de fleste fristbrudd ventende i kirurgisk klinikk. Det er viktig å legge merke til at selv om ortopedi har lang venteliste, har de ikke fristbrudd. Det kan forklares ut fra at det er lang tid til median dager til fristbrudd (184) etter prioriteringsveilederen.</w:t>
      </w:r>
    </w:p>
    <w:p w:rsidR="004B7DD0" w:rsidRPr="00DE2C63" w:rsidRDefault="004B7DD0" w:rsidP="004B7DD0">
      <w:pPr>
        <w:rPr>
          <w:szCs w:val="20"/>
        </w:rPr>
      </w:pPr>
    </w:p>
    <w:p w:rsidR="004B7DD0" w:rsidRPr="00DE2C63" w:rsidRDefault="004B7DD0" w:rsidP="004B7DD0">
      <w:pPr>
        <w:rPr>
          <w:szCs w:val="20"/>
        </w:rPr>
      </w:pPr>
      <w:r w:rsidRPr="00DE2C63">
        <w:rPr>
          <w:szCs w:val="20"/>
        </w:rPr>
        <w:t>Antall inntrufne fristbrudd i kirurgisk klinikk er vist under</w:t>
      </w:r>
    </w:p>
    <w:p w:rsidR="004B7DD0" w:rsidRPr="00DE2C63" w:rsidRDefault="004B7DD0" w:rsidP="004B7DD0">
      <w:pPr>
        <w:rPr>
          <w:szCs w:val="20"/>
        </w:rPr>
      </w:pPr>
    </w:p>
    <w:p w:rsidR="004B7DD0" w:rsidRPr="00DE2C63" w:rsidRDefault="004B7DD0" w:rsidP="004B7DD0">
      <w:pPr>
        <w:rPr>
          <w:szCs w:val="20"/>
        </w:rPr>
      </w:pPr>
      <w:r w:rsidRPr="00DE2C63">
        <w:rPr>
          <w:noProof/>
          <w:szCs w:val="20"/>
          <w:lang w:eastAsia="nb-NO"/>
        </w:rPr>
        <w:drawing>
          <wp:inline distT="0" distB="0" distL="0" distR="0">
            <wp:extent cx="5683885" cy="133858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3885" cy="1338580"/>
                    </a:xfrm>
                    <a:prstGeom prst="rect">
                      <a:avLst/>
                    </a:prstGeom>
                    <a:noFill/>
                    <a:ln>
                      <a:noFill/>
                    </a:ln>
                  </pic:spPr>
                </pic:pic>
              </a:graphicData>
            </a:graphic>
          </wp:inline>
        </w:drawing>
      </w:r>
    </w:p>
    <w:p w:rsidR="004B7DD0" w:rsidRPr="00DE2C63" w:rsidRDefault="004B7DD0" w:rsidP="004B7DD0">
      <w:pPr>
        <w:rPr>
          <w:szCs w:val="20"/>
        </w:rPr>
      </w:pPr>
    </w:p>
    <w:p w:rsidR="004B7DD0" w:rsidRPr="00DE2C63" w:rsidRDefault="004B7DD0" w:rsidP="004B7DD0">
      <w:pPr>
        <w:rPr>
          <w:szCs w:val="20"/>
        </w:rPr>
      </w:pPr>
      <w:r w:rsidRPr="00DE2C63">
        <w:rPr>
          <w:szCs w:val="20"/>
        </w:rPr>
        <w:t>Tabell under viser trender for antall henvisninger til de ulike fagområder i kirurgisk klinikk.</w:t>
      </w:r>
    </w:p>
    <w:p w:rsidR="004B7DD0" w:rsidRPr="00DE2C63" w:rsidRDefault="004B7DD0" w:rsidP="004B7DD0">
      <w:pPr>
        <w:rPr>
          <w:szCs w:val="20"/>
        </w:rPr>
      </w:pPr>
      <w:r w:rsidRPr="00DE2C63">
        <w:rPr>
          <w:szCs w:val="20"/>
        </w:rPr>
        <w:t>For de fleste fagområder gikk antall henvisninger ned under pandemien. Den tilsynelatende sterke økningen siste år må ses i lys av det. For de fleste fagområder synes økningen i antall henvisninger å ha stabilisert seg siste måneder.</w:t>
      </w:r>
    </w:p>
    <w:p w:rsidR="004B7DD0" w:rsidRPr="00DE2C63" w:rsidRDefault="004B7DD0" w:rsidP="004B7DD0">
      <w:pPr>
        <w:rPr>
          <w:szCs w:val="20"/>
        </w:rPr>
      </w:pPr>
    </w:p>
    <w:p w:rsidR="004B7DD0" w:rsidRPr="00DE2C63" w:rsidRDefault="004B7DD0" w:rsidP="004B7DD0">
      <w:pPr>
        <w:rPr>
          <w:szCs w:val="20"/>
        </w:rPr>
      </w:pPr>
      <w:r w:rsidRPr="00DE2C63">
        <w:rPr>
          <w:noProof/>
          <w:szCs w:val="20"/>
          <w:lang w:eastAsia="nb-NO"/>
        </w:rPr>
        <w:drawing>
          <wp:inline distT="0" distB="0" distL="0" distR="0">
            <wp:extent cx="5537835" cy="3050540"/>
            <wp:effectExtent l="0" t="0" r="571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7835" cy="3050540"/>
                    </a:xfrm>
                    <a:prstGeom prst="rect">
                      <a:avLst/>
                    </a:prstGeom>
                    <a:noFill/>
                    <a:ln>
                      <a:noFill/>
                    </a:ln>
                  </pic:spPr>
                </pic:pic>
              </a:graphicData>
            </a:graphic>
          </wp:inline>
        </w:drawing>
      </w:r>
    </w:p>
    <w:p w:rsidR="004B7DD0" w:rsidRPr="00DE2C63" w:rsidRDefault="004B7DD0" w:rsidP="004B7DD0">
      <w:pPr>
        <w:rPr>
          <w:szCs w:val="20"/>
        </w:rPr>
      </w:pPr>
    </w:p>
    <w:p w:rsidR="004B7DD0" w:rsidRPr="00DE2C63" w:rsidRDefault="004B7DD0" w:rsidP="004B7DD0">
      <w:pPr>
        <w:rPr>
          <w:szCs w:val="20"/>
        </w:rPr>
      </w:pPr>
    </w:p>
    <w:p w:rsidR="004B7DD0" w:rsidRPr="00DE2C63" w:rsidRDefault="004B7DD0" w:rsidP="004B7DD0">
      <w:pPr>
        <w:rPr>
          <w:szCs w:val="20"/>
        </w:rPr>
      </w:pPr>
      <w:r w:rsidRPr="00DE2C63">
        <w:rPr>
          <w:szCs w:val="20"/>
        </w:rPr>
        <w:t>Ortopedisk avdeling har stor tilstrømming og lengre ventetider enn ønsket selv om de ikke genererer fristbrudd. For å bedre kapasitet er det bevilget midler til 1 ekstra overlege for å øke poliklinisk aktivitet. Det er også innvilget 1 ekstra overlegeårsverk ved ØNH med samme begrunnelse.</w:t>
      </w:r>
    </w:p>
    <w:p w:rsidR="004B7DD0" w:rsidRPr="00DE2C63" w:rsidRDefault="004B7DD0" w:rsidP="004B7DD0">
      <w:pPr>
        <w:rPr>
          <w:szCs w:val="20"/>
        </w:rPr>
      </w:pPr>
    </w:p>
    <w:p w:rsidR="004B7DD0" w:rsidRPr="00DE2C63" w:rsidRDefault="004B7DD0" w:rsidP="004B7DD0">
      <w:pPr>
        <w:rPr>
          <w:szCs w:val="20"/>
        </w:rPr>
      </w:pPr>
      <w:r w:rsidRPr="00DE2C63">
        <w:rPr>
          <w:szCs w:val="20"/>
        </w:rPr>
        <w:t>I kirurgisk klinikk er det spesielt 3 områder analysen har hatt fokus på, ortopedi, Øye og ØNH. I denne saken løftes øye frem som eksempel.</w:t>
      </w:r>
    </w:p>
    <w:p w:rsidR="004B7DD0" w:rsidRPr="00DE2C63" w:rsidRDefault="004B7DD0" w:rsidP="004B7DD0">
      <w:pPr>
        <w:rPr>
          <w:szCs w:val="20"/>
        </w:rPr>
      </w:pPr>
    </w:p>
    <w:p w:rsidR="004B7DD0" w:rsidRPr="00DE2C63" w:rsidRDefault="004B7DD0" w:rsidP="004B7DD0">
      <w:pPr>
        <w:rPr>
          <w:szCs w:val="20"/>
        </w:rPr>
      </w:pPr>
      <w:r w:rsidRPr="00DE2C63">
        <w:rPr>
          <w:szCs w:val="20"/>
        </w:rPr>
        <w:t>Det er fortsatt store kapasitetsutfordringer ved øyeseksjonen. Tabellen under viser utvikling for de ulike diagnosegrupper. Øyefaget er et rekrutteringssvakt fagområde. Tross tildeling av nye arealer og aktiv oppgavedeling mellom sykepleier og lege øker henvisningene så mye (14%) at kapasiteten utfordres. Øyeseksjonen er derfor ett av områdene i SiV som i stor grad prøver å gi pasientene tilbud enten gjennom Helfo eller private øyespesialister i Vestfold. Det er på vegne av avtalespesialistene av SiV fremforhandlet økt volum for kataraktoperasjoner og diabetes for 2 av avtalespesialistene i øyesykdommer.</w:t>
      </w:r>
    </w:p>
    <w:p w:rsidR="004B7DD0" w:rsidRPr="00DE2C63" w:rsidRDefault="004B7DD0" w:rsidP="004B7DD0">
      <w:pPr>
        <w:rPr>
          <w:b/>
          <w:szCs w:val="20"/>
        </w:rPr>
      </w:pPr>
    </w:p>
    <w:p w:rsidR="004B7DD0" w:rsidRPr="00DE2C63" w:rsidRDefault="004B7DD0" w:rsidP="004B7DD0">
      <w:pPr>
        <w:rPr>
          <w:b/>
          <w:szCs w:val="20"/>
        </w:rPr>
      </w:pPr>
      <w:r w:rsidRPr="00DE2C63">
        <w:rPr>
          <w:b/>
          <w:noProof/>
          <w:szCs w:val="20"/>
          <w:lang w:eastAsia="nb-NO"/>
        </w:rPr>
        <mc:AlternateContent>
          <mc:Choice Requires="wps">
            <w:drawing>
              <wp:anchor distT="0" distB="0" distL="114300" distR="114300" simplePos="0" relativeHeight="251659264" behindDoc="0" locked="0" layoutInCell="1" allowOverlap="1">
                <wp:simplePos x="0" y="0"/>
                <wp:positionH relativeFrom="column">
                  <wp:posOffset>2726690</wp:posOffset>
                </wp:positionH>
                <wp:positionV relativeFrom="paragraph">
                  <wp:posOffset>664845</wp:posOffset>
                </wp:positionV>
                <wp:extent cx="286385" cy="83820"/>
                <wp:effectExtent l="12065" t="11430" r="6350" b="9525"/>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8382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5A02BA" id="Ellipse 13" o:spid="_x0000_s1026" style="position:absolute;margin-left:214.7pt;margin-top:52.35pt;width:22.5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" filled="f" strokecolor="red"/>
            </w:pict>
          </mc:Fallback>
        </mc:AlternateContent>
      </w:r>
      <w:r w:rsidRPr="00DE2C63">
        <w:rPr>
          <w:b/>
          <w:noProof/>
          <w:szCs w:val="20"/>
          <w:lang w:eastAsia="nb-NO"/>
        </w:rPr>
        <w:drawing>
          <wp:inline distT="0" distB="0" distL="0" distR="0">
            <wp:extent cx="5756910" cy="193103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1931035"/>
                    </a:xfrm>
                    <a:prstGeom prst="rect">
                      <a:avLst/>
                    </a:prstGeom>
                    <a:noFill/>
                    <a:ln>
                      <a:noFill/>
                    </a:ln>
                  </pic:spPr>
                </pic:pic>
              </a:graphicData>
            </a:graphic>
          </wp:inline>
        </w:drawing>
      </w:r>
    </w:p>
    <w:p w:rsidR="004B7DD0" w:rsidRPr="00DE2C63" w:rsidRDefault="004B7DD0" w:rsidP="004B7DD0">
      <w:pPr>
        <w:rPr>
          <w:szCs w:val="20"/>
        </w:rPr>
      </w:pPr>
      <w:r w:rsidRPr="00DE2C63">
        <w:rPr>
          <w:szCs w:val="20"/>
        </w:rPr>
        <w:t>Tabellen over viser at ved øyesykdommer er median frist etter prioriteringsveilederen til fristbrudd i snitt 73 dager og da genereres raskt fristbrudd ved mangel på kapasitet.</w:t>
      </w:r>
    </w:p>
    <w:p w:rsidR="004B7DD0" w:rsidRPr="00DE2C63" w:rsidRDefault="004B7DD0" w:rsidP="004B7DD0">
      <w:pPr>
        <w:rPr>
          <w:szCs w:val="20"/>
        </w:rPr>
      </w:pPr>
    </w:p>
    <w:p w:rsidR="004B7DD0" w:rsidRPr="00DE2C63" w:rsidRDefault="004B7DD0" w:rsidP="004B7DD0">
      <w:pPr>
        <w:rPr>
          <w:szCs w:val="20"/>
        </w:rPr>
      </w:pPr>
      <w:r w:rsidRPr="00DE2C63">
        <w:rPr>
          <w:szCs w:val="20"/>
        </w:rPr>
        <w:t>Ved å sammenligne gjennomført antall konsultasjoner siste uke, planlagt konsultasjoner kommende uke og antall pasienter med passert planlagt tid kan en gjøre vurderinger for hvor en må gjøre spesielle tiltak. Under vist for øyepoliklinikk.</w:t>
      </w:r>
    </w:p>
    <w:p w:rsidR="004B7DD0" w:rsidRPr="00DE2C63" w:rsidRDefault="004B7DD0" w:rsidP="004B7DD0">
      <w:pPr>
        <w:rPr>
          <w:szCs w:val="20"/>
        </w:rPr>
      </w:pPr>
    </w:p>
    <w:p w:rsidR="004B7DD0" w:rsidRPr="00DE2C63" w:rsidRDefault="004B7DD0" w:rsidP="004B7DD0">
      <w:pPr>
        <w:rPr>
          <w:szCs w:val="20"/>
        </w:rPr>
      </w:pPr>
      <w:r w:rsidRPr="00DE2C63">
        <w:rPr>
          <w:noProof/>
          <w:szCs w:val="20"/>
          <w:lang w:eastAsia="nb-NO"/>
        </w:rPr>
        <w:drawing>
          <wp:inline distT="0" distB="0" distL="0" distR="0">
            <wp:extent cx="5706110" cy="1938655"/>
            <wp:effectExtent l="0" t="0" r="8890" b="444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110" cy="1938655"/>
                    </a:xfrm>
                    <a:prstGeom prst="rect">
                      <a:avLst/>
                    </a:prstGeom>
                    <a:noFill/>
                    <a:ln>
                      <a:noFill/>
                    </a:ln>
                  </pic:spPr>
                </pic:pic>
              </a:graphicData>
            </a:graphic>
          </wp:inline>
        </w:drawing>
      </w:r>
    </w:p>
    <w:p w:rsidR="004B7DD0" w:rsidRPr="00DE2C63" w:rsidRDefault="004B7DD0" w:rsidP="004B7DD0">
      <w:pPr>
        <w:rPr>
          <w:szCs w:val="20"/>
        </w:rPr>
      </w:pPr>
    </w:p>
    <w:p w:rsidR="004B7DD0" w:rsidRPr="004B7DD0" w:rsidRDefault="004B7DD0" w:rsidP="004B7DD0">
      <w:pPr>
        <w:rPr>
          <w:szCs w:val="20"/>
          <w:u w:val="single"/>
        </w:rPr>
      </w:pPr>
      <w:r w:rsidRPr="004B7DD0">
        <w:rPr>
          <w:szCs w:val="20"/>
          <w:u w:val="single"/>
        </w:rPr>
        <w:t>Medisinsk klinikk</w:t>
      </w:r>
    </w:p>
    <w:p w:rsidR="004B7DD0" w:rsidRPr="00DE2C63" w:rsidRDefault="004B7DD0" w:rsidP="004B7DD0">
      <w:pPr>
        <w:rPr>
          <w:szCs w:val="20"/>
        </w:rPr>
      </w:pPr>
    </w:p>
    <w:p w:rsidR="004B7DD0" w:rsidRPr="00DE2C63" w:rsidRDefault="004B7DD0" w:rsidP="004B7DD0">
      <w:pPr>
        <w:rPr>
          <w:szCs w:val="20"/>
        </w:rPr>
      </w:pPr>
      <w:r w:rsidRPr="00DE2C63">
        <w:rPr>
          <w:szCs w:val="20"/>
        </w:rPr>
        <w:t>I medisinsk klinikk er bildet noe annerledes enn i kirurgi. I medisinsk klinikk fordeler fristbrudd seg på flere fagområder og det er derfor viktig å gjøre analyser av flere for å finne årsak og tiltak.</w:t>
      </w:r>
    </w:p>
    <w:p w:rsidR="004B7DD0" w:rsidRPr="00DE2C63" w:rsidRDefault="004B7DD0" w:rsidP="004B7DD0">
      <w:pPr>
        <w:rPr>
          <w:szCs w:val="20"/>
        </w:rPr>
      </w:pPr>
    </w:p>
    <w:p w:rsidR="004B7DD0" w:rsidRPr="00DE2C63" w:rsidRDefault="004B7DD0" w:rsidP="004B7DD0">
      <w:pPr>
        <w:rPr>
          <w:b/>
          <w:szCs w:val="20"/>
        </w:rPr>
      </w:pPr>
    </w:p>
    <w:p w:rsidR="004B7DD0" w:rsidRPr="00DE2C63" w:rsidRDefault="004B7DD0" w:rsidP="004B7DD0">
      <w:pPr>
        <w:rPr>
          <w:b/>
          <w:szCs w:val="20"/>
        </w:rPr>
      </w:pPr>
      <w:r w:rsidRPr="00DE2C63">
        <w:rPr>
          <w:b/>
          <w:noProof/>
          <w:szCs w:val="20"/>
          <w:lang w:eastAsia="nb-NO"/>
        </w:rPr>
        <mc:AlternateContent>
          <mc:Choice Requires="wps">
            <w:drawing>
              <wp:anchor distT="0" distB="0" distL="114300" distR="114300" simplePos="0" relativeHeight="251661312" behindDoc="0" locked="0" layoutInCell="1" allowOverlap="1">
                <wp:simplePos x="0" y="0"/>
                <wp:positionH relativeFrom="column">
                  <wp:posOffset>5367655</wp:posOffset>
                </wp:positionH>
                <wp:positionV relativeFrom="paragraph">
                  <wp:posOffset>954405</wp:posOffset>
                </wp:positionV>
                <wp:extent cx="306705" cy="142875"/>
                <wp:effectExtent l="5080" t="5715" r="12065" b="13335"/>
                <wp:wrapNone/>
                <wp:docPr id="1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9A935" id="Ellipse 12" o:spid="_x0000_s1026" style="position:absolute;margin-left:422.65pt;margin-top:75.15pt;width:24.1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" filled="f" strokecolor="red"/>
            </w:pict>
          </mc:Fallback>
        </mc:AlternateContent>
      </w:r>
      <w:r w:rsidRPr="00DE2C63">
        <w:rPr>
          <w:b/>
          <w:noProof/>
          <w:szCs w:val="20"/>
          <w:lang w:eastAsia="nb-NO"/>
        </w:rPr>
        <w:drawing>
          <wp:inline distT="0" distB="0" distL="0" distR="0">
            <wp:extent cx="5596255" cy="2772410"/>
            <wp:effectExtent l="0" t="0" r="4445" b="88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255" cy="2772410"/>
                    </a:xfrm>
                    <a:prstGeom prst="rect">
                      <a:avLst/>
                    </a:prstGeom>
                    <a:noFill/>
                    <a:ln>
                      <a:noFill/>
                    </a:ln>
                  </pic:spPr>
                </pic:pic>
              </a:graphicData>
            </a:graphic>
          </wp:inline>
        </w:drawing>
      </w:r>
    </w:p>
    <w:p w:rsidR="004B7DD0" w:rsidRPr="00DE2C63" w:rsidRDefault="004B7DD0" w:rsidP="004B7DD0">
      <w:pPr>
        <w:rPr>
          <w:b/>
          <w:szCs w:val="20"/>
        </w:rPr>
      </w:pPr>
    </w:p>
    <w:p w:rsidR="004B7DD0" w:rsidRPr="00DE2C63" w:rsidRDefault="004B7DD0" w:rsidP="004B7DD0">
      <w:pPr>
        <w:rPr>
          <w:szCs w:val="20"/>
        </w:rPr>
      </w:pPr>
      <w:r w:rsidRPr="00DE2C63">
        <w:rPr>
          <w:szCs w:val="20"/>
        </w:rPr>
        <w:t>For antall ventende nyhenviste i medisinsk klinikk ser en samme tendens til fall under pandemi og en tilsynelatende sterk økning i ettertid. Det kan representere etterslep etter pandemi da færre ble henvist. For gastromedisin, som har betydelig og bekymringsfull økning, har det også sammenheng med bortfall av skopier kjøpt gjennom fritt behandlingsvalg. Det har medført om lag 1000 pasienter ekstra på våre ventelister.</w:t>
      </w:r>
    </w:p>
    <w:p w:rsidR="004B7DD0" w:rsidRPr="00DE2C63" w:rsidRDefault="004B7DD0" w:rsidP="004B7DD0">
      <w:pPr>
        <w:rPr>
          <w:b/>
          <w:szCs w:val="20"/>
        </w:rPr>
      </w:pPr>
    </w:p>
    <w:p w:rsidR="004B7DD0" w:rsidRPr="00DE2C63" w:rsidRDefault="004B7DD0" w:rsidP="004B7DD0">
      <w:pPr>
        <w:rPr>
          <w:b/>
          <w:szCs w:val="20"/>
        </w:rPr>
      </w:pPr>
      <w:r w:rsidRPr="00DE2C63">
        <w:rPr>
          <w:b/>
          <w:noProof/>
          <w:szCs w:val="20"/>
          <w:lang w:eastAsia="nb-NO"/>
        </w:rPr>
        <w:drawing>
          <wp:inline distT="0" distB="0" distL="0" distR="0">
            <wp:extent cx="5617845" cy="2670175"/>
            <wp:effectExtent l="0" t="0" r="190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845" cy="2670175"/>
                    </a:xfrm>
                    <a:prstGeom prst="rect">
                      <a:avLst/>
                    </a:prstGeom>
                    <a:noFill/>
                    <a:ln>
                      <a:noFill/>
                    </a:ln>
                  </pic:spPr>
                </pic:pic>
              </a:graphicData>
            </a:graphic>
          </wp:inline>
        </w:drawing>
      </w:r>
    </w:p>
    <w:p w:rsidR="004B7DD0" w:rsidRPr="00DE2C63" w:rsidRDefault="004B7DD0" w:rsidP="004B7DD0">
      <w:pPr>
        <w:rPr>
          <w:szCs w:val="20"/>
        </w:rPr>
      </w:pPr>
    </w:p>
    <w:p w:rsidR="004B7DD0" w:rsidRPr="00DE2C63" w:rsidRDefault="004B7DD0" w:rsidP="004B7DD0">
      <w:pPr>
        <w:rPr>
          <w:szCs w:val="20"/>
        </w:rPr>
      </w:pPr>
    </w:p>
    <w:p w:rsidR="004B7DD0" w:rsidRPr="00DE2C63" w:rsidRDefault="004B7DD0" w:rsidP="004B7DD0">
      <w:pPr>
        <w:rPr>
          <w:szCs w:val="20"/>
        </w:rPr>
      </w:pPr>
      <w:r w:rsidRPr="00DE2C63">
        <w:rPr>
          <w:szCs w:val="20"/>
        </w:rPr>
        <w:t>Tabell under viser inntrufne fristbrudd i medisinsk klinikk hittil i 2023</w:t>
      </w:r>
    </w:p>
    <w:p w:rsidR="004B7DD0" w:rsidRPr="00DE2C63" w:rsidRDefault="004B7DD0" w:rsidP="004B7DD0">
      <w:pPr>
        <w:rPr>
          <w:szCs w:val="20"/>
        </w:rPr>
      </w:pPr>
    </w:p>
    <w:p w:rsidR="004B7DD0" w:rsidRPr="00DE2C63" w:rsidRDefault="004B7DD0" w:rsidP="004B7DD0">
      <w:pPr>
        <w:rPr>
          <w:szCs w:val="20"/>
        </w:rPr>
      </w:pPr>
      <w:r w:rsidRPr="00DE2C63">
        <w:rPr>
          <w:b/>
          <w:noProof/>
          <w:szCs w:val="20"/>
          <w:lang w:eastAsia="nb-NO"/>
        </w:rPr>
        <w:drawing>
          <wp:inline distT="0" distB="0" distL="0" distR="0">
            <wp:extent cx="5683885" cy="130238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3885" cy="1302385"/>
                    </a:xfrm>
                    <a:prstGeom prst="rect">
                      <a:avLst/>
                    </a:prstGeom>
                    <a:noFill/>
                    <a:ln>
                      <a:noFill/>
                    </a:ln>
                  </pic:spPr>
                </pic:pic>
              </a:graphicData>
            </a:graphic>
          </wp:inline>
        </w:drawing>
      </w:r>
    </w:p>
    <w:p w:rsidR="004B7DD0" w:rsidRPr="00DE2C63" w:rsidRDefault="004B7DD0" w:rsidP="004B7DD0">
      <w:pPr>
        <w:rPr>
          <w:szCs w:val="20"/>
        </w:rPr>
      </w:pPr>
      <w:r w:rsidRPr="00DE2C63">
        <w:rPr>
          <w:szCs w:val="20"/>
        </w:rPr>
        <w:t>Det er således behov for analyser ved flere seksjoner. Som eksempel i denne saken er valgt dybdeanalyse av hjerteseksjonen. Det er i tillegg utført tilsvarende analyser for gastromedisin, hormonsykdomer og nevroseksjonen.</w:t>
      </w:r>
    </w:p>
    <w:p w:rsidR="004B7DD0" w:rsidRPr="00DE2C63" w:rsidRDefault="004B7DD0" w:rsidP="004B7DD0">
      <w:pPr>
        <w:rPr>
          <w:szCs w:val="20"/>
        </w:rPr>
      </w:pPr>
    </w:p>
    <w:p w:rsidR="004B7DD0" w:rsidRPr="00DE2C63" w:rsidRDefault="004B7DD0" w:rsidP="004B7DD0">
      <w:pPr>
        <w:rPr>
          <w:szCs w:val="20"/>
        </w:rPr>
      </w:pPr>
      <w:r w:rsidRPr="00DE2C63">
        <w:rPr>
          <w:noProof/>
          <w:szCs w:val="20"/>
          <w:lang w:eastAsia="nb-NO"/>
        </w:rPr>
        <w:drawing>
          <wp:inline distT="0" distB="0" distL="0" distR="0">
            <wp:extent cx="5683885" cy="3789045"/>
            <wp:effectExtent l="0" t="0" r="0"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885" cy="3789045"/>
                    </a:xfrm>
                    <a:prstGeom prst="rect">
                      <a:avLst/>
                    </a:prstGeom>
                    <a:noFill/>
                    <a:ln>
                      <a:noFill/>
                    </a:ln>
                  </pic:spPr>
                </pic:pic>
              </a:graphicData>
            </a:graphic>
          </wp:inline>
        </w:drawing>
      </w:r>
    </w:p>
    <w:p w:rsidR="004B7DD0" w:rsidRPr="00DE2C63" w:rsidRDefault="004B7DD0" w:rsidP="004B7DD0">
      <w:pPr>
        <w:rPr>
          <w:szCs w:val="20"/>
        </w:rPr>
      </w:pPr>
    </w:p>
    <w:p w:rsidR="004B7DD0" w:rsidRPr="00DE2C63" w:rsidRDefault="004B7DD0" w:rsidP="004B7DD0">
      <w:pPr>
        <w:rPr>
          <w:szCs w:val="20"/>
        </w:rPr>
      </w:pPr>
      <w:r w:rsidRPr="00DE2C63">
        <w:rPr>
          <w:szCs w:val="20"/>
        </w:rPr>
        <w:t xml:space="preserve">Hjerteseksjonen har høy aktivitet. Som figur viser er det kontroller som utgjør de aller fleste av pasientene som venter. Ved denne seksjonen arbeider en mye etter nasjonale protokoller som bestemmer kontrollintervall for denne pasientgruppen. </w:t>
      </w:r>
    </w:p>
    <w:p w:rsidR="004B7DD0" w:rsidRPr="00DE2C63" w:rsidRDefault="004B7DD0" w:rsidP="004B7DD0">
      <w:pPr>
        <w:rPr>
          <w:szCs w:val="20"/>
        </w:rPr>
      </w:pPr>
    </w:p>
    <w:p w:rsidR="004B7DD0" w:rsidRPr="00DE2C63" w:rsidRDefault="004B7DD0" w:rsidP="004B7DD0">
      <w:pPr>
        <w:rPr>
          <w:szCs w:val="20"/>
        </w:rPr>
      </w:pPr>
    </w:p>
    <w:p w:rsidR="004B7DD0" w:rsidRPr="00DE2C63" w:rsidRDefault="004B7DD0" w:rsidP="004B7DD0">
      <w:pPr>
        <w:rPr>
          <w:szCs w:val="20"/>
        </w:rPr>
      </w:pPr>
      <w:r w:rsidRPr="00DE2C63">
        <w:rPr>
          <w:szCs w:val="20"/>
        </w:rPr>
        <w:t>Med de volum som «produseres» hver uke vil det ta lang tid å vesentlig redusere pasienter som har passert planlagt tid.</w:t>
      </w:r>
    </w:p>
    <w:p w:rsidR="004B7DD0" w:rsidRPr="00DE2C63" w:rsidRDefault="004B7DD0" w:rsidP="004B7DD0">
      <w:pPr>
        <w:rPr>
          <w:szCs w:val="20"/>
        </w:rPr>
      </w:pPr>
    </w:p>
    <w:p w:rsidR="004B7DD0" w:rsidRPr="004B7DD0" w:rsidRDefault="004B7DD0" w:rsidP="004B7DD0">
      <w:pPr>
        <w:rPr>
          <w:szCs w:val="20"/>
          <w:u w:val="single"/>
        </w:rPr>
      </w:pPr>
      <w:r w:rsidRPr="004B7DD0">
        <w:rPr>
          <w:szCs w:val="20"/>
          <w:u w:val="single"/>
        </w:rPr>
        <w:t>Bruk av Helfo og avrop på regionale avtaler i SiV</w:t>
      </w:r>
    </w:p>
    <w:p w:rsidR="004B7DD0" w:rsidRPr="00DE2C63" w:rsidRDefault="004B7DD0" w:rsidP="004B7DD0">
      <w:pPr>
        <w:rPr>
          <w:szCs w:val="20"/>
        </w:rPr>
      </w:pPr>
    </w:p>
    <w:p w:rsidR="004B7DD0" w:rsidRPr="00DE2C63" w:rsidRDefault="004B7DD0" w:rsidP="004B7DD0">
      <w:pPr>
        <w:rPr>
          <w:szCs w:val="20"/>
        </w:rPr>
      </w:pPr>
      <w:r w:rsidRPr="00DE2C63">
        <w:rPr>
          <w:szCs w:val="20"/>
        </w:rPr>
        <w:t>Innenfor fagområder der vi av ulike årsaker ikke har nok kapasitet forsøker vi å finne adekvate behandlingstilbud utenfor sykehuset.</w:t>
      </w:r>
    </w:p>
    <w:p w:rsidR="004B7DD0" w:rsidRPr="00DE2C63" w:rsidRDefault="004B7DD0" w:rsidP="004B7DD0">
      <w:pPr>
        <w:rPr>
          <w:szCs w:val="20"/>
        </w:rPr>
      </w:pPr>
      <w:r w:rsidRPr="00DE2C63">
        <w:rPr>
          <w:szCs w:val="20"/>
        </w:rPr>
        <w:t>Så langt i 2023 har vi totalt varslet behov for behandling av drøyt 6000 pasienter – hvorav 5400 innenfor fagområdene med størst utfordringer når det gjelder fristbrudd og lange ventelister.</w:t>
      </w:r>
    </w:p>
    <w:p w:rsidR="004B7DD0" w:rsidRPr="00DE2C63" w:rsidRDefault="004B7DD0" w:rsidP="004B7DD0">
      <w:pPr>
        <w:rPr>
          <w:szCs w:val="20"/>
        </w:rPr>
      </w:pPr>
      <w:r w:rsidRPr="00DE2C63">
        <w:rPr>
          <w:szCs w:val="20"/>
        </w:rPr>
        <w:t>Knapt halvparten av disse, ca. 2800 pasienter har så langt fått et tilbud. Disse pasientene ville ellers kommet i tillegg til antall fristbrudd ved SiV. De som SiV ikke har fått formidlet (3200) er fortsatt SiVs ansvar; dvs. inngår i fristbruddene (dersom vi har gitt tilbud) eller som fristbudd ventende (hvis de fortsatt venter).</w:t>
      </w:r>
    </w:p>
    <w:p w:rsidR="004B7DD0" w:rsidRPr="00DE2C63" w:rsidRDefault="004B7DD0" w:rsidP="004B7DD0">
      <w:pPr>
        <w:rPr>
          <w:szCs w:val="20"/>
        </w:rPr>
      </w:pPr>
      <w:r w:rsidRPr="00DE2C63">
        <w:rPr>
          <w:szCs w:val="20"/>
        </w:rPr>
        <w:t>I SiV er det et eget kontor, pasientservicekontoret (PSK) som formidler pasienter som står i fare for fristbrudd til enten Helfo eller HSØ-avtaler. Mange som meldes Helfo eller som PSK prøver å få ut til avtalespesialister sier nei, de vil til SiV.</w:t>
      </w:r>
    </w:p>
    <w:p w:rsidR="004B7DD0" w:rsidRPr="00DE2C63" w:rsidRDefault="004B7DD0" w:rsidP="004B7DD0">
      <w:pPr>
        <w:rPr>
          <w:szCs w:val="20"/>
        </w:rPr>
      </w:pPr>
      <w:r w:rsidRPr="00DE2C63">
        <w:rPr>
          <w:szCs w:val="20"/>
        </w:rPr>
        <w:t>Mange av disse pasientene oppnås ikke kontakt med fra Helfo sin side eller PSK. Dette er veldig tidkrevende. Det ringes 3 ganger på ulike tider og dager. Det sendes SMS både fra Helfo og SiV, men pasient velger å ikke ringe tilbake. Det er ikke noen kode for ikke oppnådd kontakt på venteliste. Det står som fritekst i merknader i henvisningen. Det er vanskelig ut fra tilgjengelige data å sortere ut hvor mange dette gjelder.</w:t>
      </w:r>
    </w:p>
    <w:p w:rsidR="004B7DD0" w:rsidRPr="00DE2C63" w:rsidRDefault="004B7DD0" w:rsidP="004B7DD0">
      <w:pPr>
        <w:rPr>
          <w:szCs w:val="20"/>
        </w:rPr>
      </w:pPr>
    </w:p>
    <w:p w:rsidR="004B7DD0" w:rsidRPr="00DE2C63" w:rsidRDefault="004B7DD0" w:rsidP="004B7DD0">
      <w:pPr>
        <w:rPr>
          <w:szCs w:val="20"/>
        </w:rPr>
      </w:pPr>
      <w:r w:rsidRPr="00DE2C63">
        <w:rPr>
          <w:szCs w:val="20"/>
        </w:rPr>
        <w:t>Tabell under viser hvordan søknadene fordeler seg og hvor mange SiV har fått gitt et tilbud gjennom disse ordningene.</w:t>
      </w:r>
    </w:p>
    <w:p w:rsidR="004B7DD0" w:rsidRPr="00DE2C63" w:rsidRDefault="004B7DD0" w:rsidP="004B7DD0">
      <w:pPr>
        <w:rPr>
          <w:szCs w:val="20"/>
        </w:rPr>
      </w:pPr>
    </w:p>
    <w:p w:rsidR="004B7DD0" w:rsidRPr="00DE2C63" w:rsidRDefault="004B7DD0" w:rsidP="004B7DD0">
      <w:pPr>
        <w:rPr>
          <w:szCs w:val="20"/>
        </w:rPr>
      </w:pPr>
      <w:r w:rsidRPr="00DE2C63">
        <w:rPr>
          <w:noProof/>
          <w:szCs w:val="20"/>
          <w:lang w:eastAsia="nb-NO"/>
        </w:rPr>
        <w:drawing>
          <wp:inline distT="0" distB="0" distL="0" distR="0">
            <wp:extent cx="4455160" cy="2699385"/>
            <wp:effectExtent l="0" t="0" r="254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5160" cy="2699385"/>
                    </a:xfrm>
                    <a:prstGeom prst="rect">
                      <a:avLst/>
                    </a:prstGeom>
                    <a:noFill/>
                    <a:ln>
                      <a:noFill/>
                    </a:ln>
                  </pic:spPr>
                </pic:pic>
              </a:graphicData>
            </a:graphic>
          </wp:inline>
        </w:drawing>
      </w:r>
    </w:p>
    <w:p w:rsidR="004B7DD0" w:rsidRPr="00DE2C63" w:rsidRDefault="004B7DD0" w:rsidP="004B7DD0">
      <w:pPr>
        <w:rPr>
          <w:szCs w:val="20"/>
        </w:rPr>
      </w:pPr>
    </w:p>
    <w:p w:rsidR="004B7DD0" w:rsidRPr="00DE2C63" w:rsidRDefault="004B7DD0" w:rsidP="004B7DD0">
      <w:pPr>
        <w:rPr>
          <w:szCs w:val="20"/>
        </w:rPr>
      </w:pPr>
    </w:p>
    <w:p w:rsidR="004B7DD0" w:rsidRPr="00DE2C63" w:rsidRDefault="004B7DD0" w:rsidP="004B7DD0">
      <w:pPr>
        <w:rPr>
          <w:rFonts w:eastAsia="Calibri"/>
          <w:szCs w:val="20"/>
          <w:lang w:eastAsia="nb-NO"/>
        </w:rPr>
      </w:pPr>
      <w:r>
        <w:rPr>
          <w:b/>
          <w:szCs w:val="20"/>
        </w:rPr>
        <w:t>V</w:t>
      </w:r>
      <w:r w:rsidRPr="00DE2C63">
        <w:rPr>
          <w:b/>
          <w:szCs w:val="20"/>
        </w:rPr>
        <w:t>urderinger:</w:t>
      </w:r>
      <w:r w:rsidRPr="00DE2C63">
        <w:rPr>
          <w:rFonts w:eastAsia="Calibri"/>
          <w:szCs w:val="20"/>
          <w:lang w:eastAsia="nb-NO"/>
        </w:rPr>
        <w:t xml:space="preserve"> </w:t>
      </w:r>
    </w:p>
    <w:p w:rsidR="004B7DD0" w:rsidRPr="00DE2C63" w:rsidRDefault="004B7DD0" w:rsidP="004B7DD0">
      <w:pPr>
        <w:spacing w:after="160" w:line="259" w:lineRule="auto"/>
        <w:rPr>
          <w:rFonts w:eastAsia="Calibri"/>
          <w:szCs w:val="20"/>
        </w:rPr>
      </w:pPr>
      <w:r w:rsidRPr="00DE2C63">
        <w:rPr>
          <w:rFonts w:eastAsia="Calibri"/>
          <w:szCs w:val="20"/>
        </w:rPr>
        <w:t>Ventelistene er svært viktig å ha god kontroll på for SiV. En manglende kontroll truer pasientsikkerheten. Alle seksjoner må derfor gjennomgå egne lister for rydding og sørge for at SiV gir helsetjenester til de som trenger oss mest. Med økende ventetider og økende antall pasienter som står på ventelister er det en større utfordring å sikre pasientsikkerheten. I dagens situasjon klarer ikke SiV å innfri krav i OBD vedrørende ventetid og fristbrudd. Mange av våre ventende pasienter som får tilbud før frist etter prioriteringsveilederne vil likevel medføre lengre ventetid enn det som er forventet i OBD.</w:t>
      </w:r>
    </w:p>
    <w:p w:rsidR="004B7DD0" w:rsidRPr="00DE2C63" w:rsidRDefault="004B7DD0" w:rsidP="004B7DD0">
      <w:pPr>
        <w:spacing w:after="160" w:line="259" w:lineRule="auto"/>
        <w:rPr>
          <w:rFonts w:eastAsia="Calibri"/>
          <w:szCs w:val="20"/>
        </w:rPr>
      </w:pPr>
      <w:r w:rsidRPr="00DE2C63">
        <w:rPr>
          <w:rFonts w:eastAsia="Calibri"/>
          <w:szCs w:val="20"/>
        </w:rPr>
        <w:t>Analysene så langt har identifisert flere områder der SiV må sette inn tiltak for å få kontroll. Dette gjelder både medisinsk og kirurgisk klinikk. Status for øvrige klinikker er tilfredsstillende. Administrerende direktør vil lede dialogen mot klinikkene for sammen å etablere tiltak som både på kort og lang sikt vil ha positiv innvirkning på utviklingen med ventetider og fristbrudd.</w:t>
      </w:r>
    </w:p>
    <w:p w:rsidR="004B7DD0" w:rsidRPr="00DE2C63" w:rsidRDefault="004B7DD0" w:rsidP="004B7DD0">
      <w:pPr>
        <w:rPr>
          <w:rFonts w:eastAsia="Calibri"/>
          <w:szCs w:val="20"/>
          <w:lang w:eastAsia="nb-NO"/>
        </w:rPr>
      </w:pPr>
    </w:p>
    <w:p w:rsidR="00234C8A" w:rsidRPr="00234C8A" w:rsidRDefault="00234C8A" w:rsidP="00234C8A">
      <w:pPr>
        <w:rPr>
          <w:bCs/>
          <w:lang w:eastAsia="nb-NO"/>
        </w:rPr>
      </w:pPr>
    </w:p>
    <w:p w:rsidR="00A24679" w:rsidRPr="0079362E" w:rsidRDefault="00A24679" w:rsidP="00295B27"/>
    <w:sectPr w:rsidR="00A24679" w:rsidRPr="0079362E" w:rsidSect="00066125">
      <w:headerReference w:type="default" r:id="rId21"/>
      <w:footerReference w:type="even" r:id="rId22"/>
      <w:footerReference w:type="default" r:id="rId23"/>
      <w:headerReference w:type="first" r:id="rId24"/>
      <w:footerReference w:type="first" r:id="rId25"/>
      <w:type w:val="continuous"/>
      <w:pgSz w:w="11907" w:h="16840" w:code="9"/>
      <w:pgMar w:top="1417" w:right="1417" w:bottom="1417" w:left="1417" w:header="720" w:footer="227" w:gutter="0"/>
      <w:cols w:space="708"/>
      <w:formProt w:val="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E03" w:rsidRDefault="00E67E03">
      <w:r>
        <w:separator/>
      </w:r>
    </w:p>
  </w:endnote>
  <w:endnote w:type="continuationSeparator" w:id="0">
    <w:p w:rsidR="00E67E03" w:rsidRDefault="00E67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utiger 55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95" w:rsidRDefault="00D572AD">
    <w:pPr>
      <w:pStyle w:val="Bunntekst"/>
      <w:framePr w:wrap="around" w:vAnchor="text" w:hAnchor="margin" w:xAlign="center" w:y="1"/>
      <w:rPr>
        <w:rStyle w:val="Sidetall"/>
      </w:rPr>
    </w:pPr>
    <w:r>
      <w:rPr>
        <w:rStyle w:val="Sidetall"/>
      </w:rPr>
      <w:fldChar w:fldCharType="begin"/>
    </w:r>
    <w:r w:rsidR="002E3595">
      <w:rPr>
        <w:rStyle w:val="Sidetall"/>
      </w:rPr>
      <w:instrText xml:space="preserve">PAGE  </w:instrText>
    </w:r>
    <w:r>
      <w:rPr>
        <w:rStyle w:val="Sidetall"/>
      </w:rPr>
      <w:fldChar w:fldCharType="separate"/>
    </w:r>
    <w:r w:rsidR="002E3595">
      <w:rPr>
        <w:rStyle w:val="Sidetall"/>
      </w:rPr>
      <w:t>1</w:t>
    </w:r>
    <w:r>
      <w:rPr>
        <w:rStyle w:val="Sidetall"/>
      </w:rPr>
      <w:fldChar w:fldCharType="end"/>
    </w:r>
  </w:p>
  <w:p w:rsidR="002E3595" w:rsidRDefault="002E359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441506"/>
      <w:docPartObj>
        <w:docPartGallery w:val="Page Numbers (Bottom of Page)"/>
        <w:docPartUnique/>
      </w:docPartObj>
    </w:sdtPr>
    <w:sdtEndPr/>
    <w:sdtContent>
      <w:sdt>
        <w:sdtPr>
          <w:id w:val="1001472954"/>
          <w:docPartObj>
            <w:docPartGallery w:val="Page Numbers (Top of Page)"/>
            <w:docPartUnique/>
          </w:docPartObj>
        </w:sdtPr>
        <w:sdtEndPr/>
        <w:sdtContent>
          <w:p w:rsidR="006347A8" w:rsidRPr="00FD41E2" w:rsidRDefault="006347A8">
            <w:pPr>
              <w:pStyle w:val="Bunntekst"/>
              <w:jc w:val="right"/>
            </w:pPr>
            <w:r w:rsidRPr="00FD41E2">
              <w:rPr>
                <w:lang w:val="nb-NO"/>
              </w:rPr>
              <w:t xml:space="preserve">Side </w:t>
            </w:r>
            <w:r w:rsidRPr="00FD41E2">
              <w:rPr>
                <w:b/>
                <w:bCs/>
              </w:rPr>
              <w:fldChar w:fldCharType="begin"/>
            </w:r>
            <w:r w:rsidRPr="00FD41E2">
              <w:rPr>
                <w:b/>
                <w:bCs/>
              </w:rPr>
              <w:instrText>PAGE</w:instrText>
            </w:r>
            <w:r w:rsidRPr="00FD41E2">
              <w:rPr>
                <w:b/>
                <w:bCs/>
              </w:rPr>
              <w:fldChar w:fldCharType="separate"/>
            </w:r>
            <w:r w:rsidR="00B12DD8">
              <w:rPr>
                <w:b/>
                <w:bCs/>
                <w:noProof/>
              </w:rPr>
              <w:t>8</w:t>
            </w:r>
            <w:r w:rsidRPr="00FD41E2">
              <w:rPr>
                <w:b/>
                <w:bCs/>
              </w:rPr>
              <w:fldChar w:fldCharType="end"/>
            </w:r>
            <w:r w:rsidRPr="00FD41E2">
              <w:rPr>
                <w:lang w:val="nb-NO"/>
              </w:rPr>
              <w:t xml:space="preserve"> av </w:t>
            </w:r>
            <w:r w:rsidRPr="00FD41E2">
              <w:rPr>
                <w:b/>
                <w:bCs/>
              </w:rPr>
              <w:fldChar w:fldCharType="begin"/>
            </w:r>
            <w:r w:rsidRPr="00FD41E2">
              <w:rPr>
                <w:b/>
                <w:bCs/>
              </w:rPr>
              <w:instrText>NUMPAGES</w:instrText>
            </w:r>
            <w:r w:rsidRPr="00FD41E2">
              <w:rPr>
                <w:b/>
                <w:bCs/>
              </w:rPr>
              <w:fldChar w:fldCharType="separate"/>
            </w:r>
            <w:r w:rsidR="00B12DD8">
              <w:rPr>
                <w:b/>
                <w:bCs/>
                <w:noProof/>
              </w:rPr>
              <w:t>8</w:t>
            </w:r>
            <w:r w:rsidRPr="00FD41E2">
              <w:rPr>
                <w:b/>
                <w:bCs/>
              </w:rPr>
              <w:fldChar w:fldCharType="end"/>
            </w:r>
          </w:p>
        </w:sdtContent>
      </w:sdt>
    </w:sdtContent>
  </w:sdt>
  <w:p w:rsidR="002E3595" w:rsidRPr="00FD41E2" w:rsidRDefault="002E3595" w:rsidP="006347A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35663"/>
      <w:docPartObj>
        <w:docPartGallery w:val="Page Numbers (Bottom of Page)"/>
        <w:docPartUnique/>
      </w:docPartObj>
    </w:sdtPr>
    <w:sdtEndPr/>
    <w:sdtContent>
      <w:sdt>
        <w:sdtPr>
          <w:id w:val="-1769616900"/>
          <w:docPartObj>
            <w:docPartGallery w:val="Page Numbers (Top of Page)"/>
            <w:docPartUnique/>
          </w:docPartObj>
        </w:sdtPr>
        <w:sdtEndPr/>
        <w:sdtContent>
          <w:p w:rsidR="006347A8" w:rsidRPr="00FD41E2" w:rsidRDefault="006347A8">
            <w:pPr>
              <w:pStyle w:val="Bunntekst"/>
              <w:jc w:val="right"/>
            </w:pPr>
            <w:r w:rsidRPr="00FD41E2">
              <w:rPr>
                <w:lang w:val="nb-NO"/>
              </w:rPr>
              <w:t xml:space="preserve">Side </w:t>
            </w:r>
            <w:r w:rsidRPr="00FD41E2">
              <w:rPr>
                <w:b/>
                <w:bCs/>
              </w:rPr>
              <w:fldChar w:fldCharType="begin"/>
            </w:r>
            <w:r w:rsidRPr="00FD41E2">
              <w:rPr>
                <w:b/>
                <w:bCs/>
              </w:rPr>
              <w:instrText>PAGE</w:instrText>
            </w:r>
            <w:r w:rsidRPr="00FD41E2">
              <w:rPr>
                <w:b/>
                <w:bCs/>
              </w:rPr>
              <w:fldChar w:fldCharType="separate"/>
            </w:r>
            <w:r w:rsidR="00B12DD8">
              <w:rPr>
                <w:b/>
                <w:bCs/>
                <w:noProof/>
              </w:rPr>
              <w:t>1</w:t>
            </w:r>
            <w:r w:rsidRPr="00FD41E2">
              <w:rPr>
                <w:b/>
                <w:bCs/>
              </w:rPr>
              <w:fldChar w:fldCharType="end"/>
            </w:r>
            <w:r w:rsidRPr="00FD41E2">
              <w:rPr>
                <w:lang w:val="nb-NO"/>
              </w:rPr>
              <w:t xml:space="preserve"> av </w:t>
            </w:r>
            <w:r w:rsidRPr="00FD41E2">
              <w:rPr>
                <w:b/>
                <w:bCs/>
              </w:rPr>
              <w:fldChar w:fldCharType="begin"/>
            </w:r>
            <w:r w:rsidRPr="00FD41E2">
              <w:rPr>
                <w:b/>
                <w:bCs/>
              </w:rPr>
              <w:instrText>NUMPAGES</w:instrText>
            </w:r>
            <w:r w:rsidRPr="00FD41E2">
              <w:rPr>
                <w:b/>
                <w:bCs/>
              </w:rPr>
              <w:fldChar w:fldCharType="separate"/>
            </w:r>
            <w:r w:rsidR="00B12DD8">
              <w:rPr>
                <w:b/>
                <w:bCs/>
                <w:noProof/>
              </w:rPr>
              <w:t>8</w:t>
            </w:r>
            <w:r w:rsidRPr="00FD41E2">
              <w:rPr>
                <w:b/>
                <w:bCs/>
              </w:rPr>
              <w:fldChar w:fldCharType="end"/>
            </w:r>
          </w:p>
        </w:sdtContent>
      </w:sdt>
    </w:sdtContent>
  </w:sdt>
  <w:p w:rsidR="002E3595" w:rsidRPr="00FD41E2" w:rsidRDefault="002E359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E03" w:rsidRDefault="00E67E03">
      <w:r>
        <w:separator/>
      </w:r>
    </w:p>
  </w:footnote>
  <w:footnote w:type="continuationSeparator" w:id="0">
    <w:p w:rsidR="00E67E03" w:rsidRDefault="00E67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55E" w:rsidRPr="00FD41E2" w:rsidRDefault="00F5155E" w:rsidP="004B7DD5">
    <w:pPr>
      <w:pStyle w:val="Topptekst"/>
      <w:ind w:left="-567"/>
    </w:pPr>
    <w:r w:rsidRPr="00FD41E2">
      <w:rPr>
        <w:noProof/>
        <w:lang w:val="nb-NO" w:eastAsia="nb-NO"/>
      </w:rPr>
      <w:drawing>
        <wp:anchor distT="0" distB="0" distL="114300" distR="114300" simplePos="0" relativeHeight="251662336" behindDoc="0" locked="0" layoutInCell="1" allowOverlap="1" wp14:anchorId="1E2E59FA" wp14:editId="733E8F2E">
          <wp:simplePos x="0" y="0"/>
          <wp:positionH relativeFrom="column">
            <wp:posOffset>-190500</wp:posOffset>
          </wp:positionH>
          <wp:positionV relativeFrom="paragraph">
            <wp:posOffset>0</wp:posOffset>
          </wp:positionV>
          <wp:extent cx="2743200" cy="685800"/>
          <wp:effectExtent l="0" t="0" r="0" b="0"/>
          <wp:wrapThrough wrapText="bothSides">
            <wp:wrapPolygon edited="0">
              <wp:start x="0" y="0"/>
              <wp:lineTo x="0" y="21000"/>
              <wp:lineTo x="21450" y="21000"/>
              <wp:lineTo x="21450" y="0"/>
              <wp:lineTo x="0" y="0"/>
            </wp:wrapPolygon>
          </wp:wrapThrough>
          <wp:docPr id="67" name="Bilde 67" descr="SykehusetiVestfold_maler_P360_01"/>
          <wp:cNvGraphicFramePr/>
          <a:graphic xmlns:a="http://schemas.openxmlformats.org/drawingml/2006/main">
            <a:graphicData uri="http://schemas.openxmlformats.org/drawingml/2006/picture">
              <pic:pic xmlns:pic="http://schemas.openxmlformats.org/drawingml/2006/picture">
                <pic:nvPicPr>
                  <pic:cNvPr id="1" name="Bilde 1" descr="SykehusetiVestfold_maler_P360_0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3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55E" w:rsidRPr="00FD41E2" w:rsidRDefault="00F5155E" w:rsidP="004B7DD5">
    <w:pPr>
      <w:pStyle w:val="Topptekst"/>
      <w:ind w:left="-567"/>
    </w:pPr>
  </w:p>
  <w:p w:rsidR="00F5155E" w:rsidRPr="00FD41E2" w:rsidRDefault="00F5155E" w:rsidP="004B7DD5">
    <w:pPr>
      <w:pStyle w:val="Topptekst"/>
      <w:ind w:left="-567"/>
    </w:pPr>
  </w:p>
  <w:p w:rsidR="0072014B" w:rsidRDefault="0072014B" w:rsidP="00666764">
    <w:pPr>
      <w:pStyle w:val="Topptekst"/>
    </w:pPr>
  </w:p>
  <w:p w:rsidR="00FD41E2" w:rsidRPr="00FD41E2" w:rsidRDefault="00FD41E2" w:rsidP="0066676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95" w:rsidRPr="00FD41E2" w:rsidRDefault="0079362E" w:rsidP="004B7DD5">
    <w:pPr>
      <w:ind w:left="-284"/>
      <w:rPr>
        <w:szCs w:val="20"/>
      </w:rPr>
    </w:pPr>
    <w:r w:rsidRPr="00FD41E2">
      <w:rPr>
        <w:noProof/>
        <w:szCs w:val="20"/>
        <w:lang w:eastAsia="nb-NO"/>
      </w:rPr>
      <w:drawing>
        <wp:anchor distT="0" distB="0" distL="114300" distR="114300" simplePos="0" relativeHeight="251654144" behindDoc="0" locked="0" layoutInCell="1" allowOverlap="1">
          <wp:simplePos x="0" y="0"/>
          <wp:positionH relativeFrom="column">
            <wp:posOffset>-188122</wp:posOffset>
          </wp:positionH>
          <wp:positionV relativeFrom="paragraph">
            <wp:posOffset>0</wp:posOffset>
          </wp:positionV>
          <wp:extent cx="2743200" cy="685800"/>
          <wp:effectExtent l="0" t="0" r="0" b="0"/>
          <wp:wrapThrough wrapText="bothSides">
            <wp:wrapPolygon edited="0">
              <wp:start x="0" y="0"/>
              <wp:lineTo x="0" y="21000"/>
              <wp:lineTo x="21450" y="21000"/>
              <wp:lineTo x="21450" y="0"/>
              <wp:lineTo x="0" y="0"/>
            </wp:wrapPolygon>
          </wp:wrapThrough>
          <wp:docPr id="66" name="Bilde 66" descr="SykehusetiVestfold_maler_P360_01"/>
          <wp:cNvGraphicFramePr/>
          <a:graphic xmlns:a="http://schemas.openxmlformats.org/drawingml/2006/main">
            <a:graphicData uri="http://schemas.openxmlformats.org/drawingml/2006/picture">
              <pic:pic xmlns:pic="http://schemas.openxmlformats.org/drawingml/2006/picture">
                <pic:nvPicPr>
                  <pic:cNvPr id="1" name="Bilde 1" descr="SykehusetiVestfold_maler_P360_0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3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95553"/>
    <w:multiLevelType w:val="hybridMultilevel"/>
    <w:tmpl w:val="0E4E413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627446"/>
    <w:multiLevelType w:val="multilevel"/>
    <w:tmpl w:val="0E4E41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86774E"/>
    <w:multiLevelType w:val="hybridMultilevel"/>
    <w:tmpl w:val="68FC2A8E"/>
    <w:lvl w:ilvl="0" w:tplc="0414000B">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E17729"/>
    <w:multiLevelType w:val="hybridMultilevel"/>
    <w:tmpl w:val="64767D0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4A7C13"/>
    <w:multiLevelType w:val="multilevel"/>
    <w:tmpl w:val="64767D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4409DF"/>
    <w:multiLevelType w:val="hybridMultilevel"/>
    <w:tmpl w:val="CA605ED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57F358D9"/>
    <w:multiLevelType w:val="hybridMultilevel"/>
    <w:tmpl w:val="192C1D8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60416D4D"/>
    <w:multiLevelType w:val="hybridMultilevel"/>
    <w:tmpl w:val="5FC43A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E9E7FE9"/>
    <w:multiLevelType w:val="hybridMultilevel"/>
    <w:tmpl w:val="44CCDAA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77007C10"/>
    <w:multiLevelType w:val="hybridMultilevel"/>
    <w:tmpl w:val="97AC2D78"/>
    <w:lvl w:ilvl="0" w:tplc="0414000B">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9"/>
  </w:num>
  <w:num w:numId="4">
    <w:abstractNumId w:val="3"/>
  </w:num>
  <w:num w:numId="5">
    <w:abstractNumId w:val="4"/>
  </w:num>
  <w:num w:numId="6">
    <w:abstractNumId w:val="2"/>
  </w:num>
  <w:num w:numId="7">
    <w:abstractNumId w:val="5"/>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C28"/>
    <w:rsid w:val="000121A2"/>
    <w:rsid w:val="00030F08"/>
    <w:rsid w:val="000451EA"/>
    <w:rsid w:val="00066125"/>
    <w:rsid w:val="000A18C9"/>
    <w:rsid w:val="000B03D3"/>
    <w:rsid w:val="000B698F"/>
    <w:rsid w:val="000C2962"/>
    <w:rsid w:val="000C7D69"/>
    <w:rsid w:val="000D57D8"/>
    <w:rsid w:val="000E2A5B"/>
    <w:rsid w:val="001165D8"/>
    <w:rsid w:val="00140303"/>
    <w:rsid w:val="00150B3F"/>
    <w:rsid w:val="00166B06"/>
    <w:rsid w:val="0016770B"/>
    <w:rsid w:val="001849FC"/>
    <w:rsid w:val="00196D3E"/>
    <w:rsid w:val="001C5924"/>
    <w:rsid w:val="001E5D5A"/>
    <w:rsid w:val="00201091"/>
    <w:rsid w:val="00206E38"/>
    <w:rsid w:val="00217ECC"/>
    <w:rsid w:val="00227985"/>
    <w:rsid w:val="00234C8A"/>
    <w:rsid w:val="002421A1"/>
    <w:rsid w:val="002468CF"/>
    <w:rsid w:val="00274A45"/>
    <w:rsid w:val="00285AB4"/>
    <w:rsid w:val="00295B27"/>
    <w:rsid w:val="0029657F"/>
    <w:rsid w:val="002A05BC"/>
    <w:rsid w:val="002D5E42"/>
    <w:rsid w:val="002D7F91"/>
    <w:rsid w:val="002E3595"/>
    <w:rsid w:val="002F5E4B"/>
    <w:rsid w:val="00322DE0"/>
    <w:rsid w:val="003246F8"/>
    <w:rsid w:val="00340143"/>
    <w:rsid w:val="0035763B"/>
    <w:rsid w:val="0038435D"/>
    <w:rsid w:val="00385DBA"/>
    <w:rsid w:val="00387212"/>
    <w:rsid w:val="00391803"/>
    <w:rsid w:val="003B6F60"/>
    <w:rsid w:val="003C2E55"/>
    <w:rsid w:val="003C784C"/>
    <w:rsid w:val="003E4068"/>
    <w:rsid w:val="003F28F9"/>
    <w:rsid w:val="0041063A"/>
    <w:rsid w:val="0044253A"/>
    <w:rsid w:val="00447F94"/>
    <w:rsid w:val="00464A8A"/>
    <w:rsid w:val="00465362"/>
    <w:rsid w:val="00475D30"/>
    <w:rsid w:val="004A3A15"/>
    <w:rsid w:val="004B7DD0"/>
    <w:rsid w:val="004B7DD5"/>
    <w:rsid w:val="004C0997"/>
    <w:rsid w:val="004C46E8"/>
    <w:rsid w:val="004E4D24"/>
    <w:rsid w:val="004E7E0B"/>
    <w:rsid w:val="00512FAE"/>
    <w:rsid w:val="005658DC"/>
    <w:rsid w:val="00596BF8"/>
    <w:rsid w:val="005C207B"/>
    <w:rsid w:val="006004C3"/>
    <w:rsid w:val="00615202"/>
    <w:rsid w:val="006347A8"/>
    <w:rsid w:val="00651057"/>
    <w:rsid w:val="006510F7"/>
    <w:rsid w:val="006538BF"/>
    <w:rsid w:val="00666764"/>
    <w:rsid w:val="00687AE9"/>
    <w:rsid w:val="00694363"/>
    <w:rsid w:val="006A3F0B"/>
    <w:rsid w:val="006C6FAF"/>
    <w:rsid w:val="006E23D0"/>
    <w:rsid w:val="006E5897"/>
    <w:rsid w:val="007014C9"/>
    <w:rsid w:val="0072014B"/>
    <w:rsid w:val="007260E5"/>
    <w:rsid w:val="00740766"/>
    <w:rsid w:val="00751029"/>
    <w:rsid w:val="0078057B"/>
    <w:rsid w:val="00782BD1"/>
    <w:rsid w:val="00792697"/>
    <w:rsid w:val="0079362E"/>
    <w:rsid w:val="007A1B6F"/>
    <w:rsid w:val="007A7AA7"/>
    <w:rsid w:val="007C42EE"/>
    <w:rsid w:val="00800D59"/>
    <w:rsid w:val="00810289"/>
    <w:rsid w:val="0084052A"/>
    <w:rsid w:val="00841D22"/>
    <w:rsid w:val="008770A8"/>
    <w:rsid w:val="008923D9"/>
    <w:rsid w:val="008D4268"/>
    <w:rsid w:val="008E37FF"/>
    <w:rsid w:val="008E5077"/>
    <w:rsid w:val="008E741F"/>
    <w:rsid w:val="008F327A"/>
    <w:rsid w:val="00905017"/>
    <w:rsid w:val="009273EE"/>
    <w:rsid w:val="00967E2F"/>
    <w:rsid w:val="00981C32"/>
    <w:rsid w:val="009905C8"/>
    <w:rsid w:val="00995E62"/>
    <w:rsid w:val="0099684B"/>
    <w:rsid w:val="009B04FC"/>
    <w:rsid w:val="009C5FA1"/>
    <w:rsid w:val="00A16AF1"/>
    <w:rsid w:val="00A24679"/>
    <w:rsid w:val="00A36147"/>
    <w:rsid w:val="00A44E43"/>
    <w:rsid w:val="00A77979"/>
    <w:rsid w:val="00A8149D"/>
    <w:rsid w:val="00A8318B"/>
    <w:rsid w:val="00A95700"/>
    <w:rsid w:val="00AB430C"/>
    <w:rsid w:val="00AC448A"/>
    <w:rsid w:val="00AC7DB8"/>
    <w:rsid w:val="00AD1193"/>
    <w:rsid w:val="00AD25B5"/>
    <w:rsid w:val="00B078C1"/>
    <w:rsid w:val="00B12DD8"/>
    <w:rsid w:val="00B25693"/>
    <w:rsid w:val="00B30C10"/>
    <w:rsid w:val="00B30FE4"/>
    <w:rsid w:val="00B35626"/>
    <w:rsid w:val="00B36A17"/>
    <w:rsid w:val="00B4141E"/>
    <w:rsid w:val="00B4729F"/>
    <w:rsid w:val="00B6269D"/>
    <w:rsid w:val="00BA224D"/>
    <w:rsid w:val="00BB4651"/>
    <w:rsid w:val="00BB6B6A"/>
    <w:rsid w:val="00BC0567"/>
    <w:rsid w:val="00BF1C6F"/>
    <w:rsid w:val="00BF560F"/>
    <w:rsid w:val="00BF6F8E"/>
    <w:rsid w:val="00C060A7"/>
    <w:rsid w:val="00C1256E"/>
    <w:rsid w:val="00C20D1A"/>
    <w:rsid w:val="00C3227E"/>
    <w:rsid w:val="00C37CEF"/>
    <w:rsid w:val="00C72AC7"/>
    <w:rsid w:val="00CA2525"/>
    <w:rsid w:val="00CA38B0"/>
    <w:rsid w:val="00CC4B6F"/>
    <w:rsid w:val="00CE754A"/>
    <w:rsid w:val="00D10786"/>
    <w:rsid w:val="00D53E04"/>
    <w:rsid w:val="00D572AD"/>
    <w:rsid w:val="00D677BD"/>
    <w:rsid w:val="00DA2B5B"/>
    <w:rsid w:val="00DB0759"/>
    <w:rsid w:val="00DC3122"/>
    <w:rsid w:val="00DD49B1"/>
    <w:rsid w:val="00DD538B"/>
    <w:rsid w:val="00E038A3"/>
    <w:rsid w:val="00E11CF8"/>
    <w:rsid w:val="00E460E0"/>
    <w:rsid w:val="00E67E03"/>
    <w:rsid w:val="00E70A21"/>
    <w:rsid w:val="00EB236D"/>
    <w:rsid w:val="00ED571A"/>
    <w:rsid w:val="00EE1461"/>
    <w:rsid w:val="00EE17F1"/>
    <w:rsid w:val="00EF1C09"/>
    <w:rsid w:val="00EF4C28"/>
    <w:rsid w:val="00F009B8"/>
    <w:rsid w:val="00F43E7E"/>
    <w:rsid w:val="00F5155E"/>
    <w:rsid w:val="00F524BD"/>
    <w:rsid w:val="00F62999"/>
    <w:rsid w:val="00F75A71"/>
    <w:rsid w:val="00F805DE"/>
    <w:rsid w:val="00F846AA"/>
    <w:rsid w:val="00FA25B3"/>
    <w:rsid w:val="00FA4DE6"/>
    <w:rsid w:val="00FB40C0"/>
    <w:rsid w:val="00FB6BDD"/>
    <w:rsid w:val="00FD41E2"/>
    <w:rsid w:val="00FE413D"/>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9EDDD48"/>
  <w15:docId w15:val="{2F2E7E0D-B667-415C-B926-5DA4538B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0C0"/>
    <w:rPr>
      <w:rFonts w:ascii="Verdana" w:hAnsi="Verdana"/>
      <w:szCs w:val="24"/>
      <w:lang w:eastAsia="en-US"/>
    </w:rPr>
  </w:style>
  <w:style w:type="paragraph" w:styleId="Overskrift1">
    <w:name w:val="heading 1"/>
    <w:basedOn w:val="Normal"/>
    <w:next w:val="Normal"/>
    <w:link w:val="Overskrift1Tegn"/>
    <w:qFormat/>
    <w:rsid w:val="00615202"/>
    <w:pPr>
      <w:keepNext/>
      <w:spacing w:before="240" w:after="60"/>
      <w:outlineLvl w:val="0"/>
    </w:pPr>
    <w:rPr>
      <w:b/>
      <w:kern w:val="28"/>
      <w:sz w:val="32"/>
      <w:szCs w:val="20"/>
    </w:rPr>
  </w:style>
  <w:style w:type="paragraph" w:styleId="Overskrift2">
    <w:name w:val="heading 2"/>
    <w:basedOn w:val="Normal"/>
    <w:next w:val="Normal"/>
    <w:link w:val="Overskrift2Tegn"/>
    <w:qFormat/>
    <w:rsid w:val="00615202"/>
    <w:pPr>
      <w:keepNext/>
      <w:tabs>
        <w:tab w:val="left" w:pos="993"/>
        <w:tab w:val="left" w:pos="2835"/>
      </w:tabs>
      <w:outlineLvl w:val="1"/>
    </w:pPr>
    <w:rPr>
      <w:b/>
      <w:szCs w:val="20"/>
      <w:lang w:val="nn-NO"/>
    </w:rPr>
  </w:style>
  <w:style w:type="paragraph" w:styleId="Overskrift3">
    <w:name w:val="heading 3"/>
    <w:basedOn w:val="Normal"/>
    <w:next w:val="Normal"/>
    <w:link w:val="Overskrift3Tegn"/>
    <w:qFormat/>
    <w:rsid w:val="00615202"/>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Innrykk">
    <w:name w:val="Innrykk"/>
    <w:basedOn w:val="Normal"/>
    <w:rsid w:val="00F805DE"/>
    <w:pPr>
      <w:ind w:left="992"/>
    </w:pPr>
    <w:rPr>
      <w:sz w:val="22"/>
      <w:szCs w:val="20"/>
      <w:lang w:eastAsia="nb-NO"/>
    </w:rPr>
  </w:style>
  <w:style w:type="paragraph" w:styleId="Bunntekst">
    <w:name w:val="footer"/>
    <w:basedOn w:val="Normal"/>
    <w:link w:val="BunntekstTegn"/>
    <w:uiPriority w:val="99"/>
    <w:rsid w:val="00615202"/>
    <w:pPr>
      <w:tabs>
        <w:tab w:val="center" w:pos="4536"/>
        <w:tab w:val="right" w:pos="9072"/>
      </w:tabs>
    </w:pPr>
    <w:rPr>
      <w:szCs w:val="20"/>
      <w:lang w:val="nn-NO"/>
    </w:rPr>
  </w:style>
  <w:style w:type="character" w:styleId="Sidetall">
    <w:name w:val="page number"/>
    <w:basedOn w:val="Standardskriftforavsnitt"/>
    <w:rsid w:val="00615202"/>
  </w:style>
  <w:style w:type="paragraph" w:customStyle="1" w:styleId="Organisasjon">
    <w:name w:val="Organisasjon"/>
    <w:basedOn w:val="Normal"/>
    <w:rsid w:val="00F805DE"/>
    <w:pPr>
      <w:spacing w:line="-280" w:lineRule="auto"/>
      <w:jc w:val="right"/>
    </w:pPr>
    <w:rPr>
      <w:rFonts w:ascii="Frutiger 55 Roman" w:hAnsi="Frutiger 55 Roman"/>
      <w:b/>
      <w:spacing w:val="20"/>
      <w:sz w:val="18"/>
      <w:szCs w:val="20"/>
      <w:lang w:eastAsia="nb-NO"/>
    </w:rPr>
  </w:style>
  <w:style w:type="character" w:customStyle="1" w:styleId="BunntekstTegn">
    <w:name w:val="Bunntekst Tegn"/>
    <w:basedOn w:val="Standardskriftforavsnitt"/>
    <w:link w:val="Bunntekst"/>
    <w:uiPriority w:val="99"/>
    <w:rsid w:val="00615202"/>
    <w:rPr>
      <w:rFonts w:ascii="Arial" w:hAnsi="Arial"/>
      <w:sz w:val="24"/>
      <w:lang w:val="nn-NO" w:eastAsia="en-US"/>
    </w:rPr>
  </w:style>
  <w:style w:type="paragraph" w:customStyle="1" w:styleId="Avsender">
    <w:name w:val="Avsender"/>
    <w:basedOn w:val="Normal"/>
    <w:rsid w:val="00F805DE"/>
    <w:pPr>
      <w:spacing w:line="-280" w:lineRule="auto"/>
    </w:pPr>
    <w:rPr>
      <w:rFonts w:ascii="Frutiger 45 Light" w:hAnsi="Frutiger 45 Light"/>
      <w:sz w:val="14"/>
      <w:szCs w:val="20"/>
      <w:lang w:eastAsia="nb-NO"/>
    </w:rPr>
  </w:style>
  <w:style w:type="paragraph" w:styleId="Undertittel">
    <w:name w:val="Subtitle"/>
    <w:basedOn w:val="Normal"/>
    <w:next w:val="Normal"/>
    <w:qFormat/>
    <w:rsid w:val="00F805DE"/>
    <w:pPr>
      <w:spacing w:before="240" w:after="240"/>
    </w:pPr>
    <w:rPr>
      <w:i/>
      <w:sz w:val="22"/>
      <w:szCs w:val="20"/>
      <w:lang w:eastAsia="nb-NO"/>
    </w:rPr>
  </w:style>
  <w:style w:type="paragraph" w:styleId="Topptekst">
    <w:name w:val="header"/>
    <w:basedOn w:val="Normal"/>
    <w:rsid w:val="00615202"/>
    <w:pPr>
      <w:tabs>
        <w:tab w:val="center" w:pos="4536"/>
        <w:tab w:val="right" w:pos="9072"/>
      </w:tabs>
    </w:pPr>
    <w:rPr>
      <w:szCs w:val="20"/>
      <w:lang w:val="nn-NO"/>
    </w:rPr>
  </w:style>
  <w:style w:type="paragraph" w:customStyle="1" w:styleId="MUOverskrift1">
    <w:name w:val="MU_Overskrift 1"/>
    <w:basedOn w:val="Normal"/>
    <w:next w:val="Normal"/>
    <w:rsid w:val="008770A8"/>
    <w:pPr>
      <w:spacing w:before="240" w:after="240"/>
    </w:pPr>
    <w:rPr>
      <w:rFonts w:cs="Arial"/>
      <w:b/>
      <w:caps/>
      <w:sz w:val="28"/>
      <w:u w:val="single"/>
    </w:rPr>
  </w:style>
  <w:style w:type="paragraph" w:customStyle="1" w:styleId="MUOverskrift2">
    <w:name w:val="MU_Overskrift 2"/>
    <w:basedOn w:val="MUOverskrift1"/>
    <w:rsid w:val="009B04FC"/>
    <w:pPr>
      <w:spacing w:before="0" w:after="0"/>
    </w:pPr>
    <w:rPr>
      <w:caps w:val="0"/>
    </w:rPr>
  </w:style>
  <w:style w:type="paragraph" w:customStyle="1" w:styleId="MUOverskrift3">
    <w:name w:val="MU_Overskrift 3"/>
    <w:basedOn w:val="MUOverskrift2"/>
    <w:rsid w:val="009B04FC"/>
    <w:rPr>
      <w:sz w:val="24"/>
      <w:u w:val="none"/>
    </w:rPr>
  </w:style>
  <w:style w:type="character" w:styleId="Plassholdertekst">
    <w:name w:val="Placeholder Text"/>
    <w:basedOn w:val="Standardskriftforavsnitt"/>
    <w:uiPriority w:val="99"/>
    <w:semiHidden/>
    <w:rsid w:val="00E038A3"/>
    <w:rPr>
      <w:color w:val="808080"/>
    </w:rPr>
  </w:style>
  <w:style w:type="paragraph" w:styleId="Bobletekst">
    <w:name w:val="Balloon Text"/>
    <w:basedOn w:val="Normal"/>
    <w:link w:val="BobletekstTegn"/>
    <w:rsid w:val="00615202"/>
    <w:rPr>
      <w:rFonts w:ascii="Tahoma" w:hAnsi="Tahoma" w:cs="Tahoma"/>
      <w:sz w:val="16"/>
      <w:szCs w:val="16"/>
    </w:rPr>
  </w:style>
  <w:style w:type="character" w:customStyle="1" w:styleId="BobletekstTegn">
    <w:name w:val="Bobletekst Tegn"/>
    <w:basedOn w:val="Standardskriftforavsnitt"/>
    <w:link w:val="Bobletekst"/>
    <w:rsid w:val="00E038A3"/>
    <w:rPr>
      <w:rFonts w:ascii="Tahoma" w:hAnsi="Tahoma" w:cs="Tahoma"/>
      <w:sz w:val="16"/>
      <w:szCs w:val="16"/>
      <w:lang w:eastAsia="en-US"/>
    </w:rPr>
  </w:style>
  <w:style w:type="paragraph" w:customStyle="1" w:styleId="MUItalic">
    <w:name w:val="MU Italic"/>
    <w:basedOn w:val="Normal"/>
    <w:next w:val="Normal"/>
    <w:qFormat/>
    <w:rsid w:val="00EF1C09"/>
    <w:pPr>
      <w:jc w:val="right"/>
    </w:pPr>
    <w:rPr>
      <w:rFonts w:cs="Arial"/>
      <w:i/>
    </w:rPr>
  </w:style>
  <w:style w:type="character" w:styleId="Hyperkobling">
    <w:name w:val="Hyperlink"/>
    <w:basedOn w:val="Standardskriftforavsnitt"/>
    <w:rsid w:val="00615202"/>
    <w:rPr>
      <w:color w:val="0000FF"/>
      <w:u w:val="single"/>
    </w:rPr>
  </w:style>
  <w:style w:type="paragraph" w:styleId="Merknadstekst">
    <w:name w:val="annotation text"/>
    <w:basedOn w:val="Normal"/>
    <w:link w:val="MerknadstekstTegn"/>
    <w:rsid w:val="00615202"/>
    <w:rPr>
      <w:szCs w:val="20"/>
    </w:rPr>
  </w:style>
  <w:style w:type="character" w:customStyle="1" w:styleId="MerknadstekstTegn">
    <w:name w:val="Merknadstekst Tegn"/>
    <w:basedOn w:val="Standardskriftforavsnitt"/>
    <w:link w:val="Merknadstekst"/>
    <w:rsid w:val="00615202"/>
    <w:rPr>
      <w:rFonts w:ascii="Arial" w:hAnsi="Arial"/>
      <w:lang w:eastAsia="en-US"/>
    </w:rPr>
  </w:style>
  <w:style w:type="paragraph" w:styleId="Kommentaremne">
    <w:name w:val="annotation subject"/>
    <w:basedOn w:val="Merknadstekst"/>
    <w:next w:val="Merknadstekst"/>
    <w:link w:val="KommentaremneTegn"/>
    <w:rsid w:val="00615202"/>
    <w:rPr>
      <w:b/>
      <w:bCs/>
    </w:rPr>
  </w:style>
  <w:style w:type="character" w:customStyle="1" w:styleId="KommentaremneTegn">
    <w:name w:val="Kommentaremne Tegn"/>
    <w:basedOn w:val="MerknadstekstTegn"/>
    <w:link w:val="Kommentaremne"/>
    <w:rsid w:val="00615202"/>
    <w:rPr>
      <w:rFonts w:ascii="Arial" w:hAnsi="Arial"/>
      <w:b/>
      <w:bCs/>
      <w:lang w:eastAsia="en-US"/>
    </w:rPr>
  </w:style>
  <w:style w:type="character" w:styleId="Merknadsreferanse">
    <w:name w:val="annotation reference"/>
    <w:basedOn w:val="Standardskriftforavsnitt"/>
    <w:rsid w:val="00615202"/>
    <w:rPr>
      <w:sz w:val="16"/>
      <w:szCs w:val="16"/>
    </w:rPr>
  </w:style>
  <w:style w:type="paragraph" w:customStyle="1" w:styleId="MUCaseTitle">
    <w:name w:val="MU_CaseTitle"/>
    <w:basedOn w:val="Normal"/>
    <w:next w:val="Normal"/>
    <w:rsid w:val="00615202"/>
    <w:pPr>
      <w:keepNext/>
      <w:keepLines/>
      <w:spacing w:after="600"/>
    </w:pPr>
    <w:rPr>
      <w:b/>
    </w:rPr>
  </w:style>
  <w:style w:type="paragraph" w:customStyle="1" w:styleId="MUCaseTitle2">
    <w:name w:val="MU_CaseTitle_2"/>
    <w:basedOn w:val="Normal"/>
    <w:next w:val="Normal"/>
    <w:rsid w:val="00615202"/>
    <w:rPr>
      <w:b/>
      <w:sz w:val="28"/>
      <w:u w:val="single"/>
    </w:rPr>
  </w:style>
  <w:style w:type="paragraph" w:customStyle="1" w:styleId="MUHeading2">
    <w:name w:val="MU_Heading_2"/>
    <w:basedOn w:val="Normal"/>
    <w:next w:val="Normal"/>
    <w:rsid w:val="00615202"/>
    <w:pPr>
      <w:spacing w:before="240"/>
    </w:pPr>
    <w:rPr>
      <w:b/>
      <w:szCs w:val="20"/>
    </w:rPr>
  </w:style>
  <w:style w:type="paragraph" w:customStyle="1" w:styleId="MUItalic0">
    <w:name w:val="MU_Italic"/>
    <w:basedOn w:val="Normal"/>
    <w:next w:val="Normal"/>
    <w:qFormat/>
    <w:rsid w:val="00615202"/>
    <w:pPr>
      <w:jc w:val="right"/>
    </w:pPr>
    <w:rPr>
      <w:i/>
    </w:rPr>
  </w:style>
  <w:style w:type="paragraph" w:customStyle="1" w:styleId="MUTitle">
    <w:name w:val="MU_Title"/>
    <w:basedOn w:val="Normal"/>
    <w:next w:val="Normal"/>
    <w:rsid w:val="00615202"/>
    <w:rPr>
      <w:b/>
      <w:szCs w:val="20"/>
    </w:rPr>
  </w:style>
  <w:style w:type="character" w:customStyle="1" w:styleId="Overskrift1Tegn">
    <w:name w:val="Overskrift 1 Tegn"/>
    <w:basedOn w:val="Standardskriftforavsnitt"/>
    <w:link w:val="Overskrift1"/>
    <w:rsid w:val="00615202"/>
    <w:rPr>
      <w:rFonts w:ascii="Arial" w:hAnsi="Arial"/>
      <w:b/>
      <w:kern w:val="28"/>
      <w:sz w:val="32"/>
      <w:lang w:eastAsia="en-US"/>
    </w:rPr>
  </w:style>
  <w:style w:type="character" w:customStyle="1" w:styleId="Overskrift2Tegn">
    <w:name w:val="Overskrift 2 Tegn"/>
    <w:basedOn w:val="Standardskriftforavsnitt"/>
    <w:link w:val="Overskrift2"/>
    <w:rsid w:val="00615202"/>
    <w:rPr>
      <w:rFonts w:ascii="Arial" w:hAnsi="Arial"/>
      <w:b/>
      <w:sz w:val="24"/>
      <w:lang w:val="nn-NO" w:eastAsia="en-US"/>
    </w:rPr>
  </w:style>
  <w:style w:type="character" w:customStyle="1" w:styleId="Overskrift3Tegn">
    <w:name w:val="Overskrift 3 Tegn"/>
    <w:basedOn w:val="Standardskriftforavsnitt"/>
    <w:link w:val="Overskrift3"/>
    <w:rsid w:val="00615202"/>
    <w:rPr>
      <w:rFonts w:ascii="Arial" w:hAnsi="Arial"/>
      <w:b/>
      <w:sz w:val="24"/>
      <w:szCs w:val="24"/>
      <w:lang w:eastAsia="en-US"/>
    </w:rPr>
  </w:style>
  <w:style w:type="paragraph" w:customStyle="1" w:styleId="saksfrml">
    <w:name w:val="saksfrml"/>
    <w:basedOn w:val="Normal"/>
    <w:rsid w:val="00615202"/>
    <w:rPr>
      <w:rFonts w:ascii="Times New (W1)" w:hAnsi="Times New (W1)"/>
      <w:b/>
    </w:rPr>
  </w:style>
  <w:style w:type="paragraph" w:customStyle="1" w:styleId="UOff">
    <w:name w:val="UOff"/>
    <w:basedOn w:val="Normal"/>
    <w:rsid w:val="00615202"/>
    <w:pPr>
      <w:jc w:val="right"/>
    </w:pPr>
    <w:rPr>
      <w:i/>
    </w:rPr>
  </w:style>
  <w:style w:type="table" w:styleId="Tabellrutenett">
    <w:name w:val="Table Grid"/>
    <w:basedOn w:val="Vanligtabell"/>
    <w:rsid w:val="00793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slagTil">
    <w:name w:val="ForslagTil"/>
    <w:basedOn w:val="Sterk"/>
    <w:uiPriority w:val="1"/>
    <w:rsid w:val="003C2E55"/>
    <w:rPr>
      <w:b/>
      <w:bCs/>
    </w:rPr>
  </w:style>
  <w:style w:type="character" w:customStyle="1" w:styleId="Forslag">
    <w:name w:val="Forslag"/>
    <w:basedOn w:val="Sterk"/>
    <w:uiPriority w:val="1"/>
    <w:rsid w:val="003C2E55"/>
    <w:rPr>
      <w:rFonts w:ascii="Verdana" w:hAnsi="Verdana"/>
      <w:b/>
      <w:bCs/>
      <w:sz w:val="20"/>
    </w:rPr>
  </w:style>
  <w:style w:type="character" w:styleId="Sterk">
    <w:name w:val="Strong"/>
    <w:basedOn w:val="Standardskriftforavsnitt"/>
    <w:qFormat/>
    <w:rsid w:val="003C2E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22675703"/>
        <w:category>
          <w:name w:val="Generelt"/>
          <w:gallery w:val="placeholder"/>
        </w:category>
        <w:types>
          <w:type w:val="bbPlcHdr"/>
        </w:types>
        <w:behaviors>
          <w:behavior w:val="content"/>
        </w:behaviors>
        <w:guid w:val="{E2D6C58B-5E4F-4193-ADF8-3F7F623B0B9A}"/>
      </w:docPartPr>
      <w:docPartBody>
        <w:p w:rsidR="00967A14" w:rsidRDefault="00FC6B47">
          <w:r w:rsidRPr="001E310C">
            <w:rPr>
              <w:rStyle w:val="Plassholdertekst"/>
            </w:rPr>
            <w:t>Klikk her for å skrive inn tekst.</w:t>
          </w:r>
        </w:p>
      </w:docPartBody>
    </w:docPart>
    <w:docPart>
      <w:docPartPr>
        <w:name w:val="2408E61007294D41BCBAD0547312FEEE"/>
        <w:category>
          <w:name w:val="General"/>
          <w:gallery w:val="placeholder"/>
        </w:category>
        <w:types>
          <w:type w:val="bbPlcHdr"/>
        </w:types>
        <w:behaviors>
          <w:behavior w:val="content"/>
        </w:behaviors>
        <w:guid w:val="{20B5D462-3078-49E0-8B2A-86A618FAA599}"/>
      </w:docPartPr>
      <w:docPartBody>
        <w:p w:rsidR="00F76DDB" w:rsidRDefault="0064459D" w:rsidP="0064459D">
          <w:pPr>
            <w:pStyle w:val="2408E61007294D41BCBAD0547312FEEE20"/>
          </w:pPr>
          <w:r w:rsidRPr="0079362E">
            <w:rPr>
              <w:rFonts w:cs="Arial"/>
              <w:szCs w:val="20"/>
            </w:rPr>
            <w:t>Skriv inn forslag til vedtak</w:t>
          </w:r>
        </w:p>
      </w:docPartBody>
    </w:docPart>
    <w:docPart>
      <w:docPartPr>
        <w:name w:val="514CF8452CDF4B01B5D9DB2E43744232"/>
        <w:category>
          <w:name w:val="Generelt"/>
          <w:gallery w:val="placeholder"/>
        </w:category>
        <w:types>
          <w:type w:val="bbPlcHdr"/>
        </w:types>
        <w:behaviors>
          <w:behavior w:val="content"/>
        </w:behaviors>
        <w:guid w:val="{D5DC0499-79BD-4C19-B3FD-E71DE14182D1}"/>
      </w:docPartPr>
      <w:docPartBody>
        <w:p w:rsidR="0034788F" w:rsidRDefault="0064459D" w:rsidP="0064459D">
          <w:pPr>
            <w:pStyle w:val="514CF8452CDF4B01B5D9DB2E437442327"/>
          </w:pPr>
          <w:r w:rsidRPr="002A05BC">
            <w:rPr>
              <w:b w:val="0"/>
              <w:caps w:val="0"/>
              <w:u w:val="none"/>
            </w:rPr>
            <w:t>Klikk her for å skrive inn tekst.</w:t>
          </w:r>
        </w:p>
      </w:docPartBody>
    </w:docPart>
    <w:docPart>
      <w:docPartPr>
        <w:name w:val="BA96FFCCEA3C459BB89DCED2E1F4987B"/>
        <w:category>
          <w:name w:val="Generelt"/>
          <w:gallery w:val="placeholder"/>
        </w:category>
        <w:types>
          <w:type w:val="bbPlcHdr"/>
        </w:types>
        <w:behaviors>
          <w:behavior w:val="content"/>
        </w:behaviors>
        <w:guid w:val="{66D9405A-F5BC-4502-A866-9DF5DD9F4CA3}"/>
      </w:docPartPr>
      <w:docPartBody>
        <w:p w:rsidR="0034788F" w:rsidRDefault="0064459D" w:rsidP="0064459D">
          <w:pPr>
            <w:pStyle w:val="BA96FFCCEA3C459BB89DCED2E1F4987B17"/>
          </w:pPr>
          <w:r w:rsidRPr="0079362E">
            <w:rPr>
              <w:szCs w:val="20"/>
            </w:rPr>
            <w:t>Saksbehandler</w:t>
          </w:r>
        </w:p>
      </w:docPartBody>
    </w:docPart>
    <w:docPart>
      <w:docPartPr>
        <w:name w:val="DefaultPlaceholder_-1854013440"/>
        <w:category>
          <w:name w:val="Generelt"/>
          <w:gallery w:val="placeholder"/>
        </w:category>
        <w:types>
          <w:type w:val="bbPlcHdr"/>
        </w:types>
        <w:behaviors>
          <w:behavior w:val="content"/>
        </w:behaviors>
        <w:guid w:val="{1A6DAA03-2844-4794-8951-EB00E7BEFA5E}"/>
      </w:docPartPr>
      <w:docPartBody>
        <w:p w:rsidR="004652E1" w:rsidRDefault="0034788F">
          <w:r w:rsidRPr="00EF46A7">
            <w:rPr>
              <w:rStyle w:val="Plassholdertekst"/>
            </w:rPr>
            <w:t>Klikk eller trykk her for å skrive inn tekst.</w:t>
          </w:r>
        </w:p>
      </w:docPartBody>
    </w:docPart>
    <w:docPart>
      <w:docPartPr>
        <w:name w:val="8B1E5144B5ED4020B0F3915FBFFB2319"/>
        <w:category>
          <w:name w:val="Generelt"/>
          <w:gallery w:val="placeholder"/>
        </w:category>
        <w:types>
          <w:type w:val="bbPlcHdr"/>
        </w:types>
        <w:behaviors>
          <w:behavior w:val="content"/>
        </w:behaviors>
        <w:guid w:val="{4F4C75CA-8904-441D-A471-7F8F8F454FA3}"/>
      </w:docPartPr>
      <w:docPartBody>
        <w:p w:rsidR="00400D3D" w:rsidRDefault="0064459D" w:rsidP="0064459D">
          <w:pPr>
            <w:pStyle w:val="8B1E5144B5ED4020B0F3915FBFFB231914"/>
          </w:pPr>
          <w:r>
            <w:rPr>
              <w:sz w:val="22"/>
              <w:szCs w:val="22"/>
            </w:rPr>
            <w:t>Dokumentnr</w:t>
          </w:r>
        </w:p>
      </w:docPartBody>
    </w:docPart>
    <w:docPart>
      <w:docPartPr>
        <w:name w:val="A8F6DFE343F84ED1AFE063E29B2BA98B"/>
        <w:category>
          <w:name w:val="Generelt"/>
          <w:gallery w:val="placeholder"/>
        </w:category>
        <w:types>
          <w:type w:val="bbPlcHdr"/>
        </w:types>
        <w:behaviors>
          <w:behavior w:val="content"/>
        </w:behaviors>
        <w:guid w:val="{037BF0B2-CB64-4958-9520-C8E43B4D7F5D}"/>
      </w:docPartPr>
      <w:docPartBody>
        <w:p w:rsidR="00400D3D" w:rsidRDefault="0064459D" w:rsidP="0064459D">
          <w:pPr>
            <w:pStyle w:val="A8F6DFE343F84ED1AFE063E29B2BA98B13"/>
          </w:pPr>
          <w:r w:rsidRPr="00B35626">
            <w:rPr>
              <w:rStyle w:val="Plassholdertekst"/>
            </w:rPr>
            <w:t>Velg en sakstype</w:t>
          </w:r>
        </w:p>
      </w:docPartBody>
    </w:docPart>
    <w:docPart>
      <w:docPartPr>
        <w:name w:val="D2963A3832674445B3533619531B1BA8"/>
        <w:category>
          <w:name w:val="Generelt"/>
          <w:gallery w:val="placeholder"/>
        </w:category>
        <w:types>
          <w:type w:val="bbPlcHdr"/>
        </w:types>
        <w:behaviors>
          <w:behavior w:val="content"/>
        </w:behaviors>
        <w:guid w:val="{9D2F51A3-1B3B-4ACC-81FE-DA2EDF3730BF}"/>
      </w:docPartPr>
      <w:docPartBody>
        <w:p w:rsidR="00400D3D" w:rsidRDefault="0064459D" w:rsidP="0064459D">
          <w:pPr>
            <w:pStyle w:val="D2963A3832674445B3533619531B1BA812"/>
          </w:pPr>
          <w:r w:rsidRPr="007A1B6F">
            <w:rPr>
              <w:rStyle w:val="Plassholdertekst"/>
            </w:rPr>
            <w:t>Skriv inn saksnr</w:t>
          </w:r>
        </w:p>
      </w:docPartBody>
    </w:docPart>
    <w:docPart>
      <w:docPartPr>
        <w:name w:val="911DEB14BE5A4156BD854DAA90586BC4"/>
        <w:category>
          <w:name w:val="Generelt"/>
          <w:gallery w:val="placeholder"/>
        </w:category>
        <w:types>
          <w:type w:val="bbPlcHdr"/>
        </w:types>
        <w:behaviors>
          <w:behavior w:val="content"/>
        </w:behaviors>
        <w:guid w:val="{877F4C77-36FF-4619-B3D5-83E7F820513A}"/>
      </w:docPartPr>
      <w:docPartBody>
        <w:p w:rsidR="00400D3D" w:rsidRDefault="00292712" w:rsidP="00292712">
          <w:pPr>
            <w:pStyle w:val="911DEB14BE5A4156BD854DAA90586BC41"/>
          </w:pPr>
          <w:r w:rsidRPr="003C2E55">
            <w:rPr>
              <w:rFonts w:ascii="Verdana" w:hAnsi="Verdana"/>
              <w:b/>
              <w:sz w:val="20"/>
              <w:szCs w:val="20"/>
            </w:rPr>
            <w:t>Velg et element</w:t>
          </w:r>
        </w:p>
      </w:docPartBody>
    </w:docPart>
    <w:docPart>
      <w:docPartPr>
        <w:name w:val="67BACF9AE92F4307A533EC5E220D1E9F"/>
        <w:category>
          <w:name w:val="Generelt"/>
          <w:gallery w:val="placeholder"/>
        </w:category>
        <w:types>
          <w:type w:val="bbPlcHdr"/>
        </w:types>
        <w:behaviors>
          <w:behavior w:val="content"/>
        </w:behaviors>
        <w:guid w:val="{701BADF3-0F6D-40B3-B254-9C71E14D823D}"/>
      </w:docPartPr>
      <w:docPartBody>
        <w:p w:rsidR="00F95B53" w:rsidRDefault="0064459D" w:rsidP="0064459D">
          <w:pPr>
            <w:pStyle w:val="67BACF9AE92F4307A533EC5E220D1E9F5"/>
          </w:pPr>
          <w:r>
            <w:rPr>
              <w:sz w:val="22"/>
              <w:szCs w:val="22"/>
            </w:rPr>
            <w:t>Møtedato</w:t>
          </w:r>
        </w:p>
      </w:docPartBody>
    </w:docPart>
    <w:docPart>
      <w:docPartPr>
        <w:name w:val="D038875B92EE4B31A16AEAA77F3ABA27"/>
        <w:category>
          <w:name w:val="Generelt"/>
          <w:gallery w:val="placeholder"/>
        </w:category>
        <w:types>
          <w:type w:val="bbPlcHdr"/>
        </w:types>
        <w:behaviors>
          <w:behavior w:val="content"/>
        </w:behaviors>
        <w:guid w:val="{780BECE4-5A14-44C5-9C95-7F56FF0B4DAD}"/>
      </w:docPartPr>
      <w:docPartBody>
        <w:p w:rsidR="002B3C75" w:rsidRDefault="0064459D" w:rsidP="0064459D">
          <w:pPr>
            <w:pStyle w:val="D038875B92EE4B31A16AEAA77F3ABA274"/>
          </w:pPr>
          <w:r w:rsidRPr="0079362E">
            <w:rPr>
              <w:rFonts w:cs="Arial"/>
              <w:szCs w:val="20"/>
            </w:rPr>
            <w:t xml:space="preserve">Skriv inn </w:t>
          </w:r>
          <w:r>
            <w:rPr>
              <w:rFonts w:cs="Arial"/>
              <w:szCs w:val="20"/>
            </w:rPr>
            <w:t>hensikten med saken</w:t>
          </w:r>
        </w:p>
      </w:docPartBody>
    </w:docPart>
    <w:docPart>
      <w:docPartPr>
        <w:name w:val="D25C2A7147C8427E88247C40A14A8331"/>
        <w:category>
          <w:name w:val="Generelt"/>
          <w:gallery w:val="placeholder"/>
        </w:category>
        <w:types>
          <w:type w:val="bbPlcHdr"/>
        </w:types>
        <w:behaviors>
          <w:behavior w:val="content"/>
        </w:behaviors>
        <w:guid w:val="{29FA93D5-109B-4D00-AE4C-805209211684}"/>
      </w:docPartPr>
      <w:docPartBody>
        <w:p w:rsidR="003343C3" w:rsidRDefault="00DC30E4" w:rsidP="00DC30E4">
          <w:pPr>
            <w:pStyle w:val="D25C2A7147C8427E88247C40A14A8331"/>
          </w:pPr>
          <w:r w:rsidRPr="00EF46A7">
            <w:rPr>
              <w:rStyle w:val="Plassholdertekst"/>
            </w:rPr>
            <w:t>Klikk eller trykk her for å skrive inn tekst.</w:t>
          </w:r>
        </w:p>
      </w:docPartBody>
    </w:docPart>
    <w:docPart>
      <w:docPartPr>
        <w:name w:val="DefaultPlaceholder_-1854013439"/>
        <w:category>
          <w:name w:val="Generelt"/>
          <w:gallery w:val="placeholder"/>
        </w:category>
        <w:types>
          <w:type w:val="bbPlcHdr"/>
        </w:types>
        <w:behaviors>
          <w:behavior w:val="content"/>
        </w:behaviors>
        <w:guid w:val="{D6C0E808-2A22-4FCD-9629-2988B715311E}"/>
      </w:docPartPr>
      <w:docPartBody>
        <w:p w:rsidR="00387264" w:rsidRDefault="00DF0EB8">
          <w:r w:rsidRPr="00012285">
            <w:rPr>
              <w:rStyle w:val="Plassholdertekst"/>
            </w:rPr>
            <w:t>Velg et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utiger 55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B47"/>
    <w:rsid w:val="000605E3"/>
    <w:rsid w:val="00086808"/>
    <w:rsid w:val="000C30B4"/>
    <w:rsid w:val="0013151C"/>
    <w:rsid w:val="00163AF5"/>
    <w:rsid w:val="001C5C8B"/>
    <w:rsid w:val="00292712"/>
    <w:rsid w:val="002B3C75"/>
    <w:rsid w:val="002C43C3"/>
    <w:rsid w:val="0033157E"/>
    <w:rsid w:val="003343C3"/>
    <w:rsid w:val="0034788F"/>
    <w:rsid w:val="00375510"/>
    <w:rsid w:val="00387264"/>
    <w:rsid w:val="00400D3D"/>
    <w:rsid w:val="0040781F"/>
    <w:rsid w:val="004128AD"/>
    <w:rsid w:val="004652E1"/>
    <w:rsid w:val="0049249A"/>
    <w:rsid w:val="004A39F7"/>
    <w:rsid w:val="00560AA1"/>
    <w:rsid w:val="0064459D"/>
    <w:rsid w:val="006E70C5"/>
    <w:rsid w:val="00767BEC"/>
    <w:rsid w:val="008C3617"/>
    <w:rsid w:val="008E4E92"/>
    <w:rsid w:val="009203F2"/>
    <w:rsid w:val="00944683"/>
    <w:rsid w:val="00967A14"/>
    <w:rsid w:val="00A3561E"/>
    <w:rsid w:val="00B56DD2"/>
    <w:rsid w:val="00B84125"/>
    <w:rsid w:val="00C66CA0"/>
    <w:rsid w:val="00DC30E4"/>
    <w:rsid w:val="00DF0EB8"/>
    <w:rsid w:val="00DF546D"/>
    <w:rsid w:val="00E41ED6"/>
    <w:rsid w:val="00F6429D"/>
    <w:rsid w:val="00F76DDB"/>
    <w:rsid w:val="00F95B53"/>
    <w:rsid w:val="00FB60C0"/>
    <w:rsid w:val="00FB7385"/>
    <w:rsid w:val="00FC6B47"/>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A14"/>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4459D"/>
    <w:rPr>
      <w:color w:val="808080"/>
    </w:rPr>
  </w:style>
  <w:style w:type="paragraph" w:customStyle="1" w:styleId="D292306643B040998F21AB7F418E6E07">
    <w:name w:val="D292306643B040998F21AB7F418E6E07"/>
    <w:rsid w:val="00FC6B47"/>
    <w:pPr>
      <w:spacing w:after="0" w:line="240" w:lineRule="auto"/>
    </w:pPr>
    <w:rPr>
      <w:rFonts w:ascii="Arial" w:eastAsia="Times New Roman" w:hAnsi="Arial" w:cs="Times New Roman"/>
      <w:sz w:val="24"/>
      <w:szCs w:val="24"/>
      <w:lang w:eastAsia="en-US"/>
    </w:rPr>
  </w:style>
  <w:style w:type="paragraph" w:customStyle="1" w:styleId="C5456899083D4A88A7F92C87488F3421">
    <w:name w:val="C5456899083D4A88A7F92C87488F3421"/>
    <w:rsid w:val="00FC6B47"/>
    <w:pPr>
      <w:spacing w:after="0" w:line="240" w:lineRule="auto"/>
    </w:pPr>
    <w:rPr>
      <w:rFonts w:ascii="Arial" w:eastAsia="Times New Roman" w:hAnsi="Arial" w:cs="Times New Roman"/>
      <w:sz w:val="24"/>
      <w:szCs w:val="24"/>
      <w:lang w:eastAsia="en-US"/>
    </w:rPr>
  </w:style>
  <w:style w:type="paragraph" w:customStyle="1" w:styleId="16F837B5554F44F39F5AA23B1A6174EC">
    <w:name w:val="16F837B5554F44F39F5AA23B1A6174EC"/>
    <w:rsid w:val="00FC6B47"/>
    <w:pPr>
      <w:spacing w:after="0" w:line="240" w:lineRule="auto"/>
    </w:pPr>
    <w:rPr>
      <w:rFonts w:ascii="Arial" w:eastAsia="Times New Roman" w:hAnsi="Arial" w:cs="Times New Roman"/>
      <w:sz w:val="24"/>
      <w:szCs w:val="24"/>
      <w:lang w:eastAsia="en-US"/>
    </w:rPr>
  </w:style>
  <w:style w:type="paragraph" w:customStyle="1" w:styleId="E46A5ED26F80462D87B844DCBB3A6A54">
    <w:name w:val="E46A5ED26F80462D87B844DCBB3A6A54"/>
    <w:rsid w:val="00967A14"/>
  </w:style>
  <w:style w:type="paragraph" w:customStyle="1" w:styleId="934B2295E1B34094BC1B4CC0B35BC467">
    <w:name w:val="934B2295E1B34094BC1B4CC0B35BC467"/>
    <w:rsid w:val="00967A14"/>
  </w:style>
  <w:style w:type="paragraph" w:customStyle="1" w:styleId="D292306643B040998F21AB7F418E6E071">
    <w:name w:val="D292306643B040998F21AB7F418E6E071"/>
    <w:rsid w:val="00767BEC"/>
    <w:pPr>
      <w:spacing w:after="0" w:line="240" w:lineRule="auto"/>
    </w:pPr>
    <w:rPr>
      <w:rFonts w:ascii="Arial" w:eastAsia="Times New Roman" w:hAnsi="Arial" w:cs="Times New Roman"/>
      <w:sz w:val="24"/>
      <w:szCs w:val="24"/>
      <w:lang w:eastAsia="en-US"/>
    </w:rPr>
  </w:style>
  <w:style w:type="paragraph" w:customStyle="1" w:styleId="C5456899083D4A88A7F92C87488F34211">
    <w:name w:val="C5456899083D4A88A7F92C87488F34211"/>
    <w:rsid w:val="00767BEC"/>
    <w:pPr>
      <w:spacing w:after="0" w:line="240" w:lineRule="auto"/>
    </w:pPr>
    <w:rPr>
      <w:rFonts w:ascii="Arial" w:eastAsia="Times New Roman" w:hAnsi="Arial" w:cs="Times New Roman"/>
      <w:sz w:val="24"/>
      <w:szCs w:val="24"/>
      <w:lang w:eastAsia="en-US"/>
    </w:rPr>
  </w:style>
  <w:style w:type="paragraph" w:customStyle="1" w:styleId="16F837B5554F44F39F5AA23B1A6174EC1">
    <w:name w:val="16F837B5554F44F39F5AA23B1A6174EC1"/>
    <w:rsid w:val="00767BEC"/>
    <w:pPr>
      <w:spacing w:after="0" w:line="240" w:lineRule="auto"/>
    </w:pPr>
    <w:rPr>
      <w:rFonts w:ascii="Arial" w:eastAsia="Times New Roman" w:hAnsi="Arial" w:cs="Times New Roman"/>
      <w:sz w:val="24"/>
      <w:szCs w:val="24"/>
      <w:lang w:eastAsia="en-US"/>
    </w:rPr>
  </w:style>
  <w:style w:type="paragraph" w:customStyle="1" w:styleId="E9F0B79F34CB48669191AD3DA039337B">
    <w:name w:val="E9F0B79F34CB48669191AD3DA039337B"/>
    <w:rsid w:val="00767BEC"/>
  </w:style>
  <w:style w:type="paragraph" w:customStyle="1" w:styleId="E1D756C032624BCC810FA3143577768A">
    <w:name w:val="E1D756C032624BCC810FA3143577768A"/>
    <w:rsid w:val="00767BEC"/>
  </w:style>
  <w:style w:type="paragraph" w:customStyle="1" w:styleId="2408E61007294D41BCBAD0547312FEEE">
    <w:name w:val="2408E61007294D41BCBAD0547312FEEE"/>
    <w:rsid w:val="0049249A"/>
    <w:pPr>
      <w:spacing w:after="0" w:line="240" w:lineRule="auto"/>
    </w:pPr>
    <w:rPr>
      <w:rFonts w:ascii="Arial" w:eastAsia="Times New Roman" w:hAnsi="Arial" w:cs="Times New Roman"/>
      <w:sz w:val="24"/>
      <w:szCs w:val="24"/>
      <w:lang w:eastAsia="en-US"/>
    </w:rPr>
  </w:style>
  <w:style w:type="paragraph" w:customStyle="1" w:styleId="2408E61007294D41BCBAD0547312FEEE1">
    <w:name w:val="2408E61007294D41BCBAD0547312FEEE1"/>
    <w:rsid w:val="0049249A"/>
    <w:pPr>
      <w:spacing w:after="0" w:line="240" w:lineRule="auto"/>
    </w:pPr>
    <w:rPr>
      <w:rFonts w:ascii="Arial" w:eastAsia="Times New Roman" w:hAnsi="Arial" w:cs="Times New Roman"/>
      <w:sz w:val="24"/>
      <w:szCs w:val="24"/>
      <w:lang w:eastAsia="en-US"/>
    </w:rPr>
  </w:style>
  <w:style w:type="paragraph" w:customStyle="1" w:styleId="2408E61007294D41BCBAD0547312FEEE2">
    <w:name w:val="2408E61007294D41BCBAD0547312FEEE2"/>
    <w:rsid w:val="0049249A"/>
    <w:pPr>
      <w:spacing w:after="0" w:line="240" w:lineRule="auto"/>
    </w:pPr>
    <w:rPr>
      <w:rFonts w:ascii="Arial" w:eastAsia="Times New Roman" w:hAnsi="Arial" w:cs="Times New Roman"/>
      <w:sz w:val="24"/>
      <w:szCs w:val="24"/>
      <w:lang w:eastAsia="en-US"/>
    </w:rPr>
  </w:style>
  <w:style w:type="paragraph" w:customStyle="1" w:styleId="647E87431A124DA1ABC27A13A3C89C5A">
    <w:name w:val="647E87431A124DA1ABC27A13A3C89C5A"/>
    <w:rsid w:val="0049249A"/>
  </w:style>
  <w:style w:type="paragraph" w:customStyle="1" w:styleId="2408E61007294D41BCBAD0547312FEEE3">
    <w:name w:val="2408E61007294D41BCBAD0547312FEEE3"/>
    <w:rsid w:val="0049249A"/>
    <w:pPr>
      <w:spacing w:after="0" w:line="240" w:lineRule="auto"/>
    </w:pPr>
    <w:rPr>
      <w:rFonts w:ascii="Arial" w:eastAsia="Times New Roman" w:hAnsi="Arial" w:cs="Times New Roman"/>
      <w:sz w:val="24"/>
      <w:szCs w:val="24"/>
      <w:lang w:eastAsia="en-US"/>
    </w:rPr>
  </w:style>
  <w:style w:type="paragraph" w:customStyle="1" w:styleId="7A5E978451664BA5B77678130D9AA085">
    <w:name w:val="7A5E978451664BA5B77678130D9AA085"/>
    <w:rsid w:val="008C3617"/>
    <w:pPr>
      <w:spacing w:after="160" w:line="259" w:lineRule="auto"/>
    </w:pPr>
  </w:style>
  <w:style w:type="paragraph" w:customStyle="1" w:styleId="702E0A98A68C403093C203A45BB66513">
    <w:name w:val="702E0A98A68C403093C203A45BB66513"/>
    <w:rsid w:val="008C3617"/>
    <w:pPr>
      <w:spacing w:after="160" w:line="259" w:lineRule="auto"/>
    </w:pPr>
  </w:style>
  <w:style w:type="paragraph" w:customStyle="1" w:styleId="5C4F1BA40B6B4E5AA3CFCAB4E05EBEEF">
    <w:name w:val="5C4F1BA40B6B4E5AA3CFCAB4E05EBEEF"/>
    <w:rsid w:val="008C3617"/>
    <w:pPr>
      <w:spacing w:after="160" w:line="259" w:lineRule="auto"/>
    </w:pPr>
  </w:style>
  <w:style w:type="paragraph" w:customStyle="1" w:styleId="32AA68B8CE664F4BB78A1F253F65B2F2">
    <w:name w:val="32AA68B8CE664F4BB78A1F253F65B2F2"/>
    <w:rsid w:val="008C3617"/>
    <w:pPr>
      <w:spacing w:after="160" w:line="259" w:lineRule="auto"/>
    </w:pPr>
  </w:style>
  <w:style w:type="paragraph" w:customStyle="1" w:styleId="09C54CCCDAA2443BA28AAD181F7F1251">
    <w:name w:val="09C54CCCDAA2443BA28AAD181F7F1251"/>
    <w:rsid w:val="008C3617"/>
    <w:pPr>
      <w:spacing w:after="160" w:line="259" w:lineRule="auto"/>
    </w:pPr>
  </w:style>
  <w:style w:type="paragraph" w:customStyle="1" w:styleId="64F7B7CE84D9409D95BD349BE204C0C2">
    <w:name w:val="64F7B7CE84D9409D95BD349BE204C0C2"/>
    <w:rsid w:val="008C3617"/>
    <w:pPr>
      <w:spacing w:after="160" w:line="259" w:lineRule="auto"/>
    </w:pPr>
  </w:style>
  <w:style w:type="paragraph" w:customStyle="1" w:styleId="206127A975C649AFB1B7C7C3C30AD94C">
    <w:name w:val="206127A975C649AFB1B7C7C3C30AD94C"/>
    <w:rsid w:val="008C3617"/>
    <w:pPr>
      <w:spacing w:after="160" w:line="259" w:lineRule="auto"/>
    </w:pPr>
  </w:style>
  <w:style w:type="paragraph" w:customStyle="1" w:styleId="514CF8452CDF4B01B5D9DB2E43744232">
    <w:name w:val="514CF8452CDF4B01B5D9DB2E43744232"/>
    <w:rsid w:val="008C3617"/>
    <w:pPr>
      <w:spacing w:after="160" w:line="259" w:lineRule="auto"/>
    </w:pPr>
  </w:style>
  <w:style w:type="paragraph" w:customStyle="1" w:styleId="0513EBC220E14F08A981145AFE075833">
    <w:name w:val="0513EBC220E14F08A981145AFE075833"/>
    <w:rsid w:val="008C3617"/>
    <w:pPr>
      <w:spacing w:after="160" w:line="259" w:lineRule="auto"/>
    </w:pPr>
  </w:style>
  <w:style w:type="paragraph" w:customStyle="1" w:styleId="3CFE37B5FE314AB487146736A3C52B35">
    <w:name w:val="3CFE37B5FE314AB487146736A3C52B35"/>
    <w:rsid w:val="008C3617"/>
    <w:pPr>
      <w:spacing w:after="160" w:line="259" w:lineRule="auto"/>
    </w:pPr>
  </w:style>
  <w:style w:type="paragraph" w:customStyle="1" w:styleId="BA96FFCCEA3C459BB89DCED2E1F4987B">
    <w:name w:val="BA96FFCCEA3C459BB89DCED2E1F4987B"/>
    <w:rsid w:val="008C3617"/>
    <w:pPr>
      <w:spacing w:after="160" w:line="259" w:lineRule="auto"/>
    </w:pPr>
  </w:style>
  <w:style w:type="paragraph" w:customStyle="1" w:styleId="0513EBC220E14F08A981145AFE0758331">
    <w:name w:val="0513EBC220E14F08A981145AFE0758331"/>
    <w:rsid w:val="004A39F7"/>
    <w:pPr>
      <w:spacing w:after="0" w:line="240" w:lineRule="auto"/>
    </w:pPr>
    <w:rPr>
      <w:rFonts w:ascii="Arial" w:eastAsia="Times New Roman" w:hAnsi="Arial" w:cs="Times New Roman"/>
      <w:sz w:val="24"/>
      <w:szCs w:val="24"/>
      <w:lang w:eastAsia="en-US"/>
    </w:rPr>
  </w:style>
  <w:style w:type="paragraph" w:customStyle="1" w:styleId="3CFE37B5FE314AB487146736A3C52B351">
    <w:name w:val="3CFE37B5FE314AB487146736A3C52B351"/>
    <w:rsid w:val="004A39F7"/>
    <w:pPr>
      <w:spacing w:after="0" w:line="240" w:lineRule="auto"/>
    </w:pPr>
    <w:rPr>
      <w:rFonts w:ascii="Arial" w:eastAsia="Times New Roman" w:hAnsi="Arial" w:cs="Times New Roman"/>
      <w:sz w:val="24"/>
      <w:szCs w:val="24"/>
      <w:lang w:eastAsia="en-US"/>
    </w:rPr>
  </w:style>
  <w:style w:type="paragraph" w:customStyle="1" w:styleId="BA96FFCCEA3C459BB89DCED2E1F4987B1">
    <w:name w:val="BA96FFCCEA3C459BB89DCED2E1F4987B1"/>
    <w:rsid w:val="004A39F7"/>
    <w:pPr>
      <w:spacing w:after="0" w:line="240" w:lineRule="auto"/>
    </w:pPr>
    <w:rPr>
      <w:rFonts w:ascii="Arial" w:eastAsia="Times New Roman" w:hAnsi="Arial" w:cs="Times New Roman"/>
      <w:sz w:val="24"/>
      <w:szCs w:val="24"/>
      <w:lang w:eastAsia="en-US"/>
    </w:rPr>
  </w:style>
  <w:style w:type="paragraph" w:customStyle="1" w:styleId="2408E61007294D41BCBAD0547312FEEE4">
    <w:name w:val="2408E61007294D41BCBAD0547312FEEE4"/>
    <w:rsid w:val="004A39F7"/>
    <w:pPr>
      <w:spacing w:after="0" w:line="240" w:lineRule="auto"/>
    </w:pPr>
    <w:rPr>
      <w:rFonts w:ascii="Arial" w:eastAsia="Times New Roman" w:hAnsi="Arial" w:cs="Times New Roman"/>
      <w:sz w:val="24"/>
      <w:szCs w:val="24"/>
      <w:lang w:eastAsia="en-US"/>
    </w:rPr>
  </w:style>
  <w:style w:type="paragraph" w:customStyle="1" w:styleId="8D5E8951F146428A99A3020ABA518D22">
    <w:name w:val="8D5E8951F146428A99A3020ABA518D22"/>
    <w:rsid w:val="004A39F7"/>
    <w:pPr>
      <w:spacing w:after="0" w:line="240" w:lineRule="auto"/>
    </w:pPr>
    <w:rPr>
      <w:rFonts w:ascii="Arial" w:eastAsia="Times New Roman" w:hAnsi="Arial" w:cs="Times New Roman"/>
      <w:sz w:val="24"/>
      <w:szCs w:val="24"/>
      <w:lang w:eastAsia="en-US"/>
    </w:rPr>
  </w:style>
  <w:style w:type="paragraph" w:customStyle="1" w:styleId="0513EBC220E14F08A981145AFE0758332">
    <w:name w:val="0513EBC220E14F08A981145AFE0758332"/>
    <w:rsid w:val="004A39F7"/>
    <w:pPr>
      <w:spacing w:after="0" w:line="240" w:lineRule="auto"/>
    </w:pPr>
    <w:rPr>
      <w:rFonts w:ascii="Arial" w:eastAsia="Times New Roman" w:hAnsi="Arial" w:cs="Times New Roman"/>
      <w:sz w:val="24"/>
      <w:szCs w:val="24"/>
      <w:lang w:eastAsia="en-US"/>
    </w:rPr>
  </w:style>
  <w:style w:type="paragraph" w:customStyle="1" w:styleId="3CFE37B5FE314AB487146736A3C52B352">
    <w:name w:val="3CFE37B5FE314AB487146736A3C52B352"/>
    <w:rsid w:val="004A39F7"/>
    <w:pPr>
      <w:spacing w:after="0" w:line="240" w:lineRule="auto"/>
    </w:pPr>
    <w:rPr>
      <w:rFonts w:ascii="Arial" w:eastAsia="Times New Roman" w:hAnsi="Arial" w:cs="Times New Roman"/>
      <w:sz w:val="24"/>
      <w:szCs w:val="24"/>
      <w:lang w:eastAsia="en-US"/>
    </w:rPr>
  </w:style>
  <w:style w:type="paragraph" w:customStyle="1" w:styleId="BA96FFCCEA3C459BB89DCED2E1F4987B2">
    <w:name w:val="BA96FFCCEA3C459BB89DCED2E1F4987B2"/>
    <w:rsid w:val="004A39F7"/>
    <w:pPr>
      <w:spacing w:after="0" w:line="240" w:lineRule="auto"/>
    </w:pPr>
    <w:rPr>
      <w:rFonts w:ascii="Arial" w:eastAsia="Times New Roman" w:hAnsi="Arial" w:cs="Times New Roman"/>
      <w:sz w:val="24"/>
      <w:szCs w:val="24"/>
      <w:lang w:eastAsia="en-US"/>
    </w:rPr>
  </w:style>
  <w:style w:type="paragraph" w:customStyle="1" w:styleId="2408E61007294D41BCBAD0547312FEEE5">
    <w:name w:val="2408E61007294D41BCBAD0547312FEEE5"/>
    <w:rsid w:val="004A39F7"/>
    <w:pPr>
      <w:spacing w:after="0" w:line="240" w:lineRule="auto"/>
    </w:pPr>
    <w:rPr>
      <w:rFonts w:ascii="Arial" w:eastAsia="Times New Roman" w:hAnsi="Arial" w:cs="Times New Roman"/>
      <w:sz w:val="24"/>
      <w:szCs w:val="24"/>
      <w:lang w:eastAsia="en-US"/>
    </w:rPr>
  </w:style>
  <w:style w:type="paragraph" w:customStyle="1" w:styleId="EABA94013F6E41B3AC93EA6652D50004">
    <w:name w:val="EABA94013F6E41B3AC93EA6652D50004"/>
    <w:rsid w:val="004A39F7"/>
    <w:pPr>
      <w:spacing w:after="0" w:line="240" w:lineRule="auto"/>
    </w:pPr>
    <w:rPr>
      <w:rFonts w:ascii="Arial" w:eastAsia="Times New Roman" w:hAnsi="Arial" w:cs="Times New Roman"/>
      <w:sz w:val="24"/>
      <w:szCs w:val="24"/>
      <w:lang w:eastAsia="en-US"/>
    </w:rPr>
  </w:style>
  <w:style w:type="paragraph" w:customStyle="1" w:styleId="0513EBC220E14F08A981145AFE0758333">
    <w:name w:val="0513EBC220E14F08A981145AFE0758333"/>
    <w:rsid w:val="00E41ED6"/>
    <w:pPr>
      <w:spacing w:after="0" w:line="240" w:lineRule="auto"/>
    </w:pPr>
    <w:rPr>
      <w:rFonts w:ascii="Arial" w:eastAsia="Times New Roman" w:hAnsi="Arial" w:cs="Times New Roman"/>
      <w:sz w:val="24"/>
      <w:szCs w:val="24"/>
      <w:lang w:eastAsia="en-US"/>
    </w:rPr>
  </w:style>
  <w:style w:type="paragraph" w:customStyle="1" w:styleId="3CFE37B5FE314AB487146736A3C52B353">
    <w:name w:val="3CFE37B5FE314AB487146736A3C52B353"/>
    <w:rsid w:val="00E41ED6"/>
    <w:pPr>
      <w:spacing w:after="0" w:line="240" w:lineRule="auto"/>
    </w:pPr>
    <w:rPr>
      <w:rFonts w:ascii="Arial" w:eastAsia="Times New Roman" w:hAnsi="Arial" w:cs="Times New Roman"/>
      <w:sz w:val="24"/>
      <w:szCs w:val="24"/>
      <w:lang w:eastAsia="en-US"/>
    </w:rPr>
  </w:style>
  <w:style w:type="paragraph" w:customStyle="1" w:styleId="BA96FFCCEA3C459BB89DCED2E1F4987B3">
    <w:name w:val="BA96FFCCEA3C459BB89DCED2E1F4987B3"/>
    <w:rsid w:val="00E41ED6"/>
    <w:pPr>
      <w:spacing w:after="0" w:line="240" w:lineRule="auto"/>
    </w:pPr>
    <w:rPr>
      <w:rFonts w:ascii="Arial" w:eastAsia="Times New Roman" w:hAnsi="Arial" w:cs="Times New Roman"/>
      <w:sz w:val="24"/>
      <w:szCs w:val="24"/>
      <w:lang w:eastAsia="en-US"/>
    </w:rPr>
  </w:style>
  <w:style w:type="paragraph" w:customStyle="1" w:styleId="2408E61007294D41BCBAD0547312FEEE6">
    <w:name w:val="2408E61007294D41BCBAD0547312FEEE6"/>
    <w:rsid w:val="00E41ED6"/>
    <w:pPr>
      <w:spacing w:after="0" w:line="240" w:lineRule="auto"/>
    </w:pPr>
    <w:rPr>
      <w:rFonts w:ascii="Arial" w:eastAsia="Times New Roman" w:hAnsi="Arial" w:cs="Times New Roman"/>
      <w:sz w:val="24"/>
      <w:szCs w:val="24"/>
      <w:lang w:eastAsia="en-US"/>
    </w:rPr>
  </w:style>
  <w:style w:type="paragraph" w:customStyle="1" w:styleId="EABA94013F6E41B3AC93EA6652D500041">
    <w:name w:val="EABA94013F6E41B3AC93EA6652D500041"/>
    <w:rsid w:val="00E41ED6"/>
    <w:pPr>
      <w:spacing w:after="0" w:line="240" w:lineRule="auto"/>
    </w:pPr>
    <w:rPr>
      <w:rFonts w:ascii="Arial" w:eastAsia="Times New Roman" w:hAnsi="Arial" w:cs="Times New Roman"/>
      <w:sz w:val="24"/>
      <w:szCs w:val="24"/>
      <w:lang w:eastAsia="en-US"/>
    </w:rPr>
  </w:style>
  <w:style w:type="paragraph" w:customStyle="1" w:styleId="0DC631BA0F91404195DBF985FE3B03DA">
    <w:name w:val="0DC631BA0F91404195DBF985FE3B03DA"/>
    <w:rsid w:val="00292712"/>
    <w:pPr>
      <w:spacing w:after="160" w:line="259" w:lineRule="auto"/>
    </w:pPr>
  </w:style>
  <w:style w:type="paragraph" w:customStyle="1" w:styleId="F7AF167604C848B08313B00544E74A96">
    <w:name w:val="F7AF167604C848B08313B00544E74A96"/>
    <w:rsid w:val="00292712"/>
    <w:pPr>
      <w:spacing w:after="160" w:line="259" w:lineRule="auto"/>
    </w:pPr>
  </w:style>
  <w:style w:type="paragraph" w:customStyle="1" w:styleId="8B1E5144B5ED4020B0F3915FBFFB2319">
    <w:name w:val="8B1E5144B5ED4020B0F3915FBFFB2319"/>
    <w:rsid w:val="00292712"/>
    <w:pPr>
      <w:spacing w:after="160" w:line="259" w:lineRule="auto"/>
    </w:pPr>
  </w:style>
  <w:style w:type="paragraph" w:customStyle="1" w:styleId="0513EBC220E14F08A981145AFE0758334">
    <w:name w:val="0513EBC220E14F08A981145AFE0758334"/>
    <w:rsid w:val="00292712"/>
    <w:pPr>
      <w:spacing w:after="0" w:line="240" w:lineRule="auto"/>
    </w:pPr>
    <w:rPr>
      <w:rFonts w:ascii="Arial" w:eastAsia="Times New Roman" w:hAnsi="Arial" w:cs="Times New Roman"/>
      <w:sz w:val="24"/>
      <w:szCs w:val="24"/>
      <w:lang w:eastAsia="en-US"/>
    </w:rPr>
  </w:style>
  <w:style w:type="paragraph" w:customStyle="1" w:styleId="A8F6DFE343F84ED1AFE063E29B2BA98B">
    <w:name w:val="A8F6DFE343F84ED1AFE063E29B2BA98B"/>
    <w:rsid w:val="00292712"/>
    <w:pPr>
      <w:spacing w:after="0" w:line="240" w:lineRule="auto"/>
    </w:pPr>
    <w:rPr>
      <w:rFonts w:ascii="Arial" w:eastAsia="Times New Roman" w:hAnsi="Arial" w:cs="Times New Roman"/>
      <w:sz w:val="24"/>
      <w:szCs w:val="24"/>
      <w:lang w:eastAsia="en-US"/>
    </w:rPr>
  </w:style>
  <w:style w:type="paragraph" w:customStyle="1" w:styleId="8B1E5144B5ED4020B0F3915FBFFB23191">
    <w:name w:val="8B1E5144B5ED4020B0F3915FBFFB23191"/>
    <w:rsid w:val="00292712"/>
    <w:pPr>
      <w:spacing w:after="0" w:line="240" w:lineRule="auto"/>
    </w:pPr>
    <w:rPr>
      <w:rFonts w:ascii="Arial" w:eastAsia="Times New Roman" w:hAnsi="Arial" w:cs="Times New Roman"/>
      <w:sz w:val="24"/>
      <w:szCs w:val="24"/>
      <w:lang w:eastAsia="en-US"/>
    </w:rPr>
  </w:style>
  <w:style w:type="paragraph" w:customStyle="1" w:styleId="BA96FFCCEA3C459BB89DCED2E1F4987B4">
    <w:name w:val="BA96FFCCEA3C459BB89DCED2E1F4987B4"/>
    <w:rsid w:val="00292712"/>
    <w:pPr>
      <w:spacing w:after="0" w:line="240" w:lineRule="auto"/>
    </w:pPr>
    <w:rPr>
      <w:rFonts w:ascii="Arial" w:eastAsia="Times New Roman" w:hAnsi="Arial" w:cs="Times New Roman"/>
      <w:sz w:val="24"/>
      <w:szCs w:val="24"/>
      <w:lang w:eastAsia="en-US"/>
    </w:rPr>
  </w:style>
  <w:style w:type="paragraph" w:customStyle="1" w:styleId="2408E61007294D41BCBAD0547312FEEE7">
    <w:name w:val="2408E61007294D41BCBAD0547312FEEE7"/>
    <w:rsid w:val="00292712"/>
    <w:pPr>
      <w:spacing w:after="0" w:line="240" w:lineRule="auto"/>
    </w:pPr>
    <w:rPr>
      <w:rFonts w:ascii="Arial" w:eastAsia="Times New Roman" w:hAnsi="Arial" w:cs="Times New Roman"/>
      <w:sz w:val="24"/>
      <w:szCs w:val="24"/>
      <w:lang w:eastAsia="en-US"/>
    </w:rPr>
  </w:style>
  <w:style w:type="paragraph" w:customStyle="1" w:styleId="EABA94013F6E41B3AC93EA6652D500042">
    <w:name w:val="EABA94013F6E41B3AC93EA6652D500042"/>
    <w:rsid w:val="00292712"/>
    <w:pPr>
      <w:spacing w:after="0" w:line="240" w:lineRule="auto"/>
    </w:pPr>
    <w:rPr>
      <w:rFonts w:ascii="Arial" w:eastAsia="Times New Roman" w:hAnsi="Arial" w:cs="Times New Roman"/>
      <w:sz w:val="24"/>
      <w:szCs w:val="24"/>
      <w:lang w:eastAsia="en-US"/>
    </w:rPr>
  </w:style>
  <w:style w:type="paragraph" w:customStyle="1" w:styleId="0513EBC220E14F08A981145AFE0758335">
    <w:name w:val="0513EBC220E14F08A981145AFE0758335"/>
    <w:rsid w:val="00292712"/>
    <w:pPr>
      <w:spacing w:after="0" w:line="240" w:lineRule="auto"/>
    </w:pPr>
    <w:rPr>
      <w:rFonts w:ascii="Arial" w:eastAsia="Times New Roman" w:hAnsi="Arial" w:cs="Times New Roman"/>
      <w:sz w:val="24"/>
      <w:szCs w:val="24"/>
      <w:lang w:eastAsia="en-US"/>
    </w:rPr>
  </w:style>
  <w:style w:type="paragraph" w:customStyle="1" w:styleId="D2963A3832674445B3533619531B1BA8">
    <w:name w:val="D2963A3832674445B3533619531B1BA8"/>
    <w:rsid w:val="00292712"/>
    <w:pPr>
      <w:spacing w:after="0" w:line="240" w:lineRule="auto"/>
    </w:pPr>
    <w:rPr>
      <w:rFonts w:ascii="Arial" w:eastAsia="Times New Roman" w:hAnsi="Arial" w:cs="Times New Roman"/>
      <w:sz w:val="24"/>
      <w:szCs w:val="24"/>
      <w:lang w:eastAsia="en-US"/>
    </w:rPr>
  </w:style>
  <w:style w:type="paragraph" w:customStyle="1" w:styleId="A8F6DFE343F84ED1AFE063E29B2BA98B1">
    <w:name w:val="A8F6DFE343F84ED1AFE063E29B2BA98B1"/>
    <w:rsid w:val="00292712"/>
    <w:pPr>
      <w:spacing w:after="0" w:line="240" w:lineRule="auto"/>
    </w:pPr>
    <w:rPr>
      <w:rFonts w:ascii="Arial" w:eastAsia="Times New Roman" w:hAnsi="Arial" w:cs="Times New Roman"/>
      <w:sz w:val="24"/>
      <w:szCs w:val="24"/>
      <w:lang w:eastAsia="en-US"/>
    </w:rPr>
  </w:style>
  <w:style w:type="paragraph" w:customStyle="1" w:styleId="8B1E5144B5ED4020B0F3915FBFFB23192">
    <w:name w:val="8B1E5144B5ED4020B0F3915FBFFB23192"/>
    <w:rsid w:val="00292712"/>
    <w:pPr>
      <w:spacing w:after="0" w:line="240" w:lineRule="auto"/>
    </w:pPr>
    <w:rPr>
      <w:rFonts w:ascii="Arial" w:eastAsia="Times New Roman" w:hAnsi="Arial" w:cs="Times New Roman"/>
      <w:sz w:val="24"/>
      <w:szCs w:val="24"/>
      <w:lang w:eastAsia="en-US"/>
    </w:rPr>
  </w:style>
  <w:style w:type="paragraph" w:customStyle="1" w:styleId="BA96FFCCEA3C459BB89DCED2E1F4987B5">
    <w:name w:val="BA96FFCCEA3C459BB89DCED2E1F4987B5"/>
    <w:rsid w:val="00292712"/>
    <w:pPr>
      <w:spacing w:after="0" w:line="240" w:lineRule="auto"/>
    </w:pPr>
    <w:rPr>
      <w:rFonts w:ascii="Arial" w:eastAsia="Times New Roman" w:hAnsi="Arial" w:cs="Times New Roman"/>
      <w:sz w:val="24"/>
      <w:szCs w:val="24"/>
      <w:lang w:eastAsia="en-US"/>
    </w:rPr>
  </w:style>
  <w:style w:type="paragraph" w:customStyle="1" w:styleId="2408E61007294D41BCBAD0547312FEEE8">
    <w:name w:val="2408E61007294D41BCBAD0547312FEEE8"/>
    <w:rsid w:val="00292712"/>
    <w:pPr>
      <w:spacing w:after="0" w:line="240" w:lineRule="auto"/>
    </w:pPr>
    <w:rPr>
      <w:rFonts w:ascii="Arial" w:eastAsia="Times New Roman" w:hAnsi="Arial" w:cs="Times New Roman"/>
      <w:sz w:val="24"/>
      <w:szCs w:val="24"/>
      <w:lang w:eastAsia="en-US"/>
    </w:rPr>
  </w:style>
  <w:style w:type="paragraph" w:customStyle="1" w:styleId="EABA94013F6E41B3AC93EA6652D500043">
    <w:name w:val="EABA94013F6E41B3AC93EA6652D500043"/>
    <w:rsid w:val="00292712"/>
    <w:pPr>
      <w:spacing w:after="0" w:line="240" w:lineRule="auto"/>
    </w:pPr>
    <w:rPr>
      <w:rFonts w:ascii="Arial" w:eastAsia="Times New Roman" w:hAnsi="Arial" w:cs="Times New Roman"/>
      <w:sz w:val="24"/>
      <w:szCs w:val="24"/>
      <w:lang w:eastAsia="en-US"/>
    </w:rPr>
  </w:style>
  <w:style w:type="paragraph" w:customStyle="1" w:styleId="DDF540A034224BB691CF5D6AF6B8D98B">
    <w:name w:val="DDF540A034224BB691CF5D6AF6B8D98B"/>
    <w:rsid w:val="00292712"/>
    <w:pPr>
      <w:spacing w:after="160" w:line="259" w:lineRule="auto"/>
    </w:pPr>
  </w:style>
  <w:style w:type="paragraph" w:customStyle="1" w:styleId="911DEB14BE5A4156BD854DAA90586BC4">
    <w:name w:val="911DEB14BE5A4156BD854DAA90586BC4"/>
    <w:rsid w:val="00292712"/>
    <w:pPr>
      <w:spacing w:after="160" w:line="259" w:lineRule="auto"/>
    </w:pPr>
  </w:style>
  <w:style w:type="paragraph" w:customStyle="1" w:styleId="0513EBC220E14F08A981145AFE0758336">
    <w:name w:val="0513EBC220E14F08A981145AFE0758336"/>
    <w:rsid w:val="00292712"/>
    <w:pPr>
      <w:spacing w:after="0" w:line="240" w:lineRule="auto"/>
    </w:pPr>
    <w:rPr>
      <w:rFonts w:ascii="Arial" w:eastAsia="Times New Roman" w:hAnsi="Arial" w:cs="Times New Roman"/>
      <w:sz w:val="24"/>
      <w:szCs w:val="24"/>
      <w:lang w:eastAsia="en-US"/>
    </w:rPr>
  </w:style>
  <w:style w:type="paragraph" w:customStyle="1" w:styleId="D2963A3832674445B3533619531B1BA81">
    <w:name w:val="D2963A3832674445B3533619531B1BA81"/>
    <w:rsid w:val="00292712"/>
    <w:pPr>
      <w:spacing w:after="0" w:line="240" w:lineRule="auto"/>
    </w:pPr>
    <w:rPr>
      <w:rFonts w:ascii="Arial" w:eastAsia="Times New Roman" w:hAnsi="Arial" w:cs="Times New Roman"/>
      <w:sz w:val="24"/>
      <w:szCs w:val="24"/>
      <w:lang w:eastAsia="en-US"/>
    </w:rPr>
  </w:style>
  <w:style w:type="paragraph" w:customStyle="1" w:styleId="A8F6DFE343F84ED1AFE063E29B2BA98B2">
    <w:name w:val="A8F6DFE343F84ED1AFE063E29B2BA98B2"/>
    <w:rsid w:val="00292712"/>
    <w:pPr>
      <w:spacing w:after="0" w:line="240" w:lineRule="auto"/>
    </w:pPr>
    <w:rPr>
      <w:rFonts w:ascii="Arial" w:eastAsia="Times New Roman" w:hAnsi="Arial" w:cs="Times New Roman"/>
      <w:sz w:val="24"/>
      <w:szCs w:val="24"/>
      <w:lang w:eastAsia="en-US"/>
    </w:rPr>
  </w:style>
  <w:style w:type="paragraph" w:customStyle="1" w:styleId="8B1E5144B5ED4020B0F3915FBFFB23193">
    <w:name w:val="8B1E5144B5ED4020B0F3915FBFFB23193"/>
    <w:rsid w:val="00292712"/>
    <w:pPr>
      <w:spacing w:after="0" w:line="240" w:lineRule="auto"/>
    </w:pPr>
    <w:rPr>
      <w:rFonts w:ascii="Arial" w:eastAsia="Times New Roman" w:hAnsi="Arial" w:cs="Times New Roman"/>
      <w:sz w:val="24"/>
      <w:szCs w:val="24"/>
      <w:lang w:eastAsia="en-US"/>
    </w:rPr>
  </w:style>
  <w:style w:type="paragraph" w:customStyle="1" w:styleId="BA96FFCCEA3C459BB89DCED2E1F4987B6">
    <w:name w:val="BA96FFCCEA3C459BB89DCED2E1F4987B6"/>
    <w:rsid w:val="00292712"/>
    <w:pPr>
      <w:spacing w:after="0" w:line="240" w:lineRule="auto"/>
    </w:pPr>
    <w:rPr>
      <w:rFonts w:ascii="Arial" w:eastAsia="Times New Roman" w:hAnsi="Arial" w:cs="Times New Roman"/>
      <w:sz w:val="24"/>
      <w:szCs w:val="24"/>
      <w:lang w:eastAsia="en-US"/>
    </w:rPr>
  </w:style>
  <w:style w:type="paragraph" w:customStyle="1" w:styleId="911DEB14BE5A4156BD854DAA90586BC41">
    <w:name w:val="911DEB14BE5A4156BD854DAA90586BC41"/>
    <w:rsid w:val="00292712"/>
    <w:pPr>
      <w:spacing w:after="0" w:line="240" w:lineRule="auto"/>
    </w:pPr>
    <w:rPr>
      <w:rFonts w:ascii="Arial" w:eastAsia="Times New Roman" w:hAnsi="Arial" w:cs="Times New Roman"/>
      <w:sz w:val="24"/>
      <w:szCs w:val="24"/>
      <w:lang w:eastAsia="en-US"/>
    </w:rPr>
  </w:style>
  <w:style w:type="paragraph" w:customStyle="1" w:styleId="2408E61007294D41BCBAD0547312FEEE9">
    <w:name w:val="2408E61007294D41BCBAD0547312FEEE9"/>
    <w:rsid w:val="00292712"/>
    <w:pPr>
      <w:spacing w:after="0" w:line="240" w:lineRule="auto"/>
    </w:pPr>
    <w:rPr>
      <w:rFonts w:ascii="Arial" w:eastAsia="Times New Roman" w:hAnsi="Arial" w:cs="Times New Roman"/>
      <w:sz w:val="24"/>
      <w:szCs w:val="24"/>
      <w:lang w:eastAsia="en-US"/>
    </w:rPr>
  </w:style>
  <w:style w:type="paragraph" w:customStyle="1" w:styleId="EABA94013F6E41B3AC93EA6652D500044">
    <w:name w:val="EABA94013F6E41B3AC93EA6652D500044"/>
    <w:rsid w:val="00292712"/>
    <w:pPr>
      <w:spacing w:after="0" w:line="240" w:lineRule="auto"/>
    </w:pPr>
    <w:rPr>
      <w:rFonts w:ascii="Arial" w:eastAsia="Times New Roman" w:hAnsi="Arial" w:cs="Times New Roman"/>
      <w:sz w:val="24"/>
      <w:szCs w:val="24"/>
      <w:lang w:eastAsia="en-US"/>
    </w:rPr>
  </w:style>
  <w:style w:type="paragraph" w:customStyle="1" w:styleId="0513EBC220E14F08A981145AFE0758337">
    <w:name w:val="0513EBC220E14F08A981145AFE0758337"/>
    <w:rsid w:val="00292712"/>
    <w:pPr>
      <w:spacing w:after="0" w:line="240" w:lineRule="auto"/>
    </w:pPr>
    <w:rPr>
      <w:rFonts w:ascii="Arial" w:eastAsia="Times New Roman" w:hAnsi="Arial" w:cs="Times New Roman"/>
      <w:sz w:val="24"/>
      <w:szCs w:val="24"/>
      <w:lang w:eastAsia="en-US"/>
    </w:rPr>
  </w:style>
  <w:style w:type="paragraph" w:customStyle="1" w:styleId="D2963A3832674445B3533619531B1BA82">
    <w:name w:val="D2963A3832674445B3533619531B1BA82"/>
    <w:rsid w:val="00292712"/>
    <w:pPr>
      <w:spacing w:after="0" w:line="240" w:lineRule="auto"/>
    </w:pPr>
    <w:rPr>
      <w:rFonts w:ascii="Arial" w:eastAsia="Times New Roman" w:hAnsi="Arial" w:cs="Times New Roman"/>
      <w:sz w:val="24"/>
      <w:szCs w:val="24"/>
      <w:lang w:eastAsia="en-US"/>
    </w:rPr>
  </w:style>
  <w:style w:type="paragraph" w:customStyle="1" w:styleId="A8F6DFE343F84ED1AFE063E29B2BA98B3">
    <w:name w:val="A8F6DFE343F84ED1AFE063E29B2BA98B3"/>
    <w:rsid w:val="00292712"/>
    <w:pPr>
      <w:spacing w:after="0" w:line="240" w:lineRule="auto"/>
    </w:pPr>
    <w:rPr>
      <w:rFonts w:ascii="Arial" w:eastAsia="Times New Roman" w:hAnsi="Arial" w:cs="Times New Roman"/>
      <w:sz w:val="24"/>
      <w:szCs w:val="24"/>
      <w:lang w:eastAsia="en-US"/>
    </w:rPr>
  </w:style>
  <w:style w:type="paragraph" w:customStyle="1" w:styleId="8B1E5144B5ED4020B0F3915FBFFB23194">
    <w:name w:val="8B1E5144B5ED4020B0F3915FBFFB23194"/>
    <w:rsid w:val="00292712"/>
    <w:pPr>
      <w:spacing w:after="0" w:line="240" w:lineRule="auto"/>
    </w:pPr>
    <w:rPr>
      <w:rFonts w:ascii="Arial" w:eastAsia="Times New Roman" w:hAnsi="Arial" w:cs="Times New Roman"/>
      <w:sz w:val="24"/>
      <w:szCs w:val="24"/>
      <w:lang w:eastAsia="en-US"/>
    </w:rPr>
  </w:style>
  <w:style w:type="paragraph" w:customStyle="1" w:styleId="BA96FFCCEA3C459BB89DCED2E1F4987B7">
    <w:name w:val="BA96FFCCEA3C459BB89DCED2E1F4987B7"/>
    <w:rsid w:val="00292712"/>
    <w:pPr>
      <w:spacing w:after="0" w:line="240" w:lineRule="auto"/>
    </w:pPr>
    <w:rPr>
      <w:rFonts w:ascii="Arial" w:eastAsia="Times New Roman" w:hAnsi="Arial" w:cs="Times New Roman"/>
      <w:sz w:val="24"/>
      <w:szCs w:val="24"/>
      <w:lang w:eastAsia="en-US"/>
    </w:rPr>
  </w:style>
  <w:style w:type="paragraph" w:customStyle="1" w:styleId="2408E61007294D41BCBAD0547312FEEE10">
    <w:name w:val="2408E61007294D41BCBAD0547312FEEE10"/>
    <w:rsid w:val="00292712"/>
    <w:pPr>
      <w:spacing w:after="0" w:line="240" w:lineRule="auto"/>
    </w:pPr>
    <w:rPr>
      <w:rFonts w:ascii="Arial" w:eastAsia="Times New Roman" w:hAnsi="Arial" w:cs="Times New Roman"/>
      <w:sz w:val="24"/>
      <w:szCs w:val="24"/>
      <w:lang w:eastAsia="en-US"/>
    </w:rPr>
  </w:style>
  <w:style w:type="paragraph" w:customStyle="1" w:styleId="EABA94013F6E41B3AC93EA6652D500045">
    <w:name w:val="EABA94013F6E41B3AC93EA6652D500045"/>
    <w:rsid w:val="00292712"/>
    <w:pPr>
      <w:spacing w:after="0" w:line="240" w:lineRule="auto"/>
    </w:pPr>
    <w:rPr>
      <w:rFonts w:ascii="Arial" w:eastAsia="Times New Roman" w:hAnsi="Arial" w:cs="Times New Roman"/>
      <w:sz w:val="24"/>
      <w:szCs w:val="24"/>
      <w:lang w:eastAsia="en-US"/>
    </w:rPr>
  </w:style>
  <w:style w:type="paragraph" w:customStyle="1" w:styleId="0513EBC220E14F08A981145AFE0758338">
    <w:name w:val="0513EBC220E14F08A981145AFE0758338"/>
    <w:rsid w:val="00292712"/>
    <w:pPr>
      <w:spacing w:after="0" w:line="240" w:lineRule="auto"/>
    </w:pPr>
    <w:rPr>
      <w:rFonts w:ascii="Arial" w:eastAsia="Times New Roman" w:hAnsi="Arial" w:cs="Times New Roman"/>
      <w:sz w:val="24"/>
      <w:szCs w:val="24"/>
      <w:lang w:eastAsia="en-US"/>
    </w:rPr>
  </w:style>
  <w:style w:type="paragraph" w:customStyle="1" w:styleId="D2963A3832674445B3533619531B1BA83">
    <w:name w:val="D2963A3832674445B3533619531B1BA83"/>
    <w:rsid w:val="00292712"/>
    <w:pPr>
      <w:spacing w:after="0" w:line="240" w:lineRule="auto"/>
    </w:pPr>
    <w:rPr>
      <w:rFonts w:ascii="Arial" w:eastAsia="Times New Roman" w:hAnsi="Arial" w:cs="Times New Roman"/>
      <w:sz w:val="24"/>
      <w:szCs w:val="24"/>
      <w:lang w:eastAsia="en-US"/>
    </w:rPr>
  </w:style>
  <w:style w:type="paragraph" w:customStyle="1" w:styleId="A8F6DFE343F84ED1AFE063E29B2BA98B4">
    <w:name w:val="A8F6DFE343F84ED1AFE063E29B2BA98B4"/>
    <w:rsid w:val="00292712"/>
    <w:pPr>
      <w:spacing w:after="0" w:line="240" w:lineRule="auto"/>
    </w:pPr>
    <w:rPr>
      <w:rFonts w:ascii="Arial" w:eastAsia="Times New Roman" w:hAnsi="Arial" w:cs="Times New Roman"/>
      <w:sz w:val="24"/>
      <w:szCs w:val="24"/>
      <w:lang w:eastAsia="en-US"/>
    </w:rPr>
  </w:style>
  <w:style w:type="paragraph" w:customStyle="1" w:styleId="8B1E5144B5ED4020B0F3915FBFFB23195">
    <w:name w:val="8B1E5144B5ED4020B0F3915FBFFB23195"/>
    <w:rsid w:val="00292712"/>
    <w:pPr>
      <w:spacing w:after="0" w:line="240" w:lineRule="auto"/>
    </w:pPr>
    <w:rPr>
      <w:rFonts w:ascii="Arial" w:eastAsia="Times New Roman" w:hAnsi="Arial" w:cs="Times New Roman"/>
      <w:sz w:val="24"/>
      <w:szCs w:val="24"/>
      <w:lang w:eastAsia="en-US"/>
    </w:rPr>
  </w:style>
  <w:style w:type="paragraph" w:customStyle="1" w:styleId="BA96FFCCEA3C459BB89DCED2E1F4987B8">
    <w:name w:val="BA96FFCCEA3C459BB89DCED2E1F4987B8"/>
    <w:rsid w:val="00292712"/>
    <w:pPr>
      <w:spacing w:after="0" w:line="240" w:lineRule="auto"/>
    </w:pPr>
    <w:rPr>
      <w:rFonts w:ascii="Arial" w:eastAsia="Times New Roman" w:hAnsi="Arial" w:cs="Times New Roman"/>
      <w:sz w:val="24"/>
      <w:szCs w:val="24"/>
      <w:lang w:eastAsia="en-US"/>
    </w:rPr>
  </w:style>
  <w:style w:type="paragraph" w:customStyle="1" w:styleId="2408E61007294D41BCBAD0547312FEEE11">
    <w:name w:val="2408E61007294D41BCBAD0547312FEEE11"/>
    <w:rsid w:val="00292712"/>
    <w:pPr>
      <w:spacing w:after="0" w:line="240" w:lineRule="auto"/>
    </w:pPr>
    <w:rPr>
      <w:rFonts w:ascii="Arial" w:eastAsia="Times New Roman" w:hAnsi="Arial" w:cs="Times New Roman"/>
      <w:sz w:val="24"/>
      <w:szCs w:val="24"/>
      <w:lang w:eastAsia="en-US"/>
    </w:rPr>
  </w:style>
  <w:style w:type="paragraph" w:customStyle="1" w:styleId="EABA94013F6E41B3AC93EA6652D500046">
    <w:name w:val="EABA94013F6E41B3AC93EA6652D500046"/>
    <w:rsid w:val="00292712"/>
    <w:pPr>
      <w:spacing w:after="0" w:line="240" w:lineRule="auto"/>
    </w:pPr>
    <w:rPr>
      <w:rFonts w:ascii="Arial" w:eastAsia="Times New Roman" w:hAnsi="Arial" w:cs="Times New Roman"/>
      <w:sz w:val="24"/>
      <w:szCs w:val="24"/>
      <w:lang w:eastAsia="en-US"/>
    </w:rPr>
  </w:style>
  <w:style w:type="paragraph" w:customStyle="1" w:styleId="0513EBC220E14F08A981145AFE0758339">
    <w:name w:val="0513EBC220E14F08A981145AFE0758339"/>
    <w:rsid w:val="00400D3D"/>
    <w:pPr>
      <w:spacing w:after="0" w:line="240" w:lineRule="auto"/>
    </w:pPr>
    <w:rPr>
      <w:rFonts w:ascii="Arial" w:eastAsia="Times New Roman" w:hAnsi="Arial" w:cs="Times New Roman"/>
      <w:sz w:val="24"/>
      <w:szCs w:val="24"/>
      <w:lang w:eastAsia="en-US"/>
    </w:rPr>
  </w:style>
  <w:style w:type="paragraph" w:customStyle="1" w:styleId="D2963A3832674445B3533619531B1BA84">
    <w:name w:val="D2963A3832674445B3533619531B1BA84"/>
    <w:rsid w:val="00400D3D"/>
    <w:pPr>
      <w:spacing w:after="0" w:line="240" w:lineRule="auto"/>
    </w:pPr>
    <w:rPr>
      <w:rFonts w:ascii="Arial" w:eastAsia="Times New Roman" w:hAnsi="Arial" w:cs="Times New Roman"/>
      <w:sz w:val="24"/>
      <w:szCs w:val="24"/>
      <w:lang w:eastAsia="en-US"/>
    </w:rPr>
  </w:style>
  <w:style w:type="paragraph" w:customStyle="1" w:styleId="A8F6DFE343F84ED1AFE063E29B2BA98B5">
    <w:name w:val="A8F6DFE343F84ED1AFE063E29B2BA98B5"/>
    <w:rsid w:val="00400D3D"/>
    <w:pPr>
      <w:spacing w:after="0" w:line="240" w:lineRule="auto"/>
    </w:pPr>
    <w:rPr>
      <w:rFonts w:ascii="Arial" w:eastAsia="Times New Roman" w:hAnsi="Arial" w:cs="Times New Roman"/>
      <w:sz w:val="24"/>
      <w:szCs w:val="24"/>
      <w:lang w:eastAsia="en-US"/>
    </w:rPr>
  </w:style>
  <w:style w:type="paragraph" w:customStyle="1" w:styleId="8B1E5144B5ED4020B0F3915FBFFB23196">
    <w:name w:val="8B1E5144B5ED4020B0F3915FBFFB23196"/>
    <w:rsid w:val="00400D3D"/>
    <w:pPr>
      <w:spacing w:after="0" w:line="240" w:lineRule="auto"/>
    </w:pPr>
    <w:rPr>
      <w:rFonts w:ascii="Arial" w:eastAsia="Times New Roman" w:hAnsi="Arial" w:cs="Times New Roman"/>
      <w:sz w:val="24"/>
      <w:szCs w:val="24"/>
      <w:lang w:eastAsia="en-US"/>
    </w:rPr>
  </w:style>
  <w:style w:type="paragraph" w:customStyle="1" w:styleId="BA96FFCCEA3C459BB89DCED2E1F4987B9">
    <w:name w:val="BA96FFCCEA3C459BB89DCED2E1F4987B9"/>
    <w:rsid w:val="00400D3D"/>
    <w:pPr>
      <w:spacing w:after="0" w:line="240" w:lineRule="auto"/>
    </w:pPr>
    <w:rPr>
      <w:rFonts w:ascii="Arial" w:eastAsia="Times New Roman" w:hAnsi="Arial" w:cs="Times New Roman"/>
      <w:sz w:val="24"/>
      <w:szCs w:val="24"/>
      <w:lang w:eastAsia="en-US"/>
    </w:rPr>
  </w:style>
  <w:style w:type="paragraph" w:customStyle="1" w:styleId="2408E61007294D41BCBAD0547312FEEE12">
    <w:name w:val="2408E61007294D41BCBAD0547312FEEE12"/>
    <w:rsid w:val="00400D3D"/>
    <w:pPr>
      <w:spacing w:after="0" w:line="240" w:lineRule="auto"/>
    </w:pPr>
    <w:rPr>
      <w:rFonts w:ascii="Arial" w:eastAsia="Times New Roman" w:hAnsi="Arial" w:cs="Times New Roman"/>
      <w:sz w:val="24"/>
      <w:szCs w:val="24"/>
      <w:lang w:eastAsia="en-US"/>
    </w:rPr>
  </w:style>
  <w:style w:type="paragraph" w:customStyle="1" w:styleId="EABA94013F6E41B3AC93EA6652D500047">
    <w:name w:val="EABA94013F6E41B3AC93EA6652D500047"/>
    <w:rsid w:val="00400D3D"/>
    <w:pPr>
      <w:spacing w:after="0" w:line="240" w:lineRule="auto"/>
    </w:pPr>
    <w:rPr>
      <w:rFonts w:ascii="Arial" w:eastAsia="Times New Roman" w:hAnsi="Arial" w:cs="Times New Roman"/>
      <w:sz w:val="24"/>
      <w:szCs w:val="24"/>
      <w:lang w:eastAsia="en-US"/>
    </w:rPr>
  </w:style>
  <w:style w:type="paragraph" w:customStyle="1" w:styleId="0513EBC220E14F08A981145AFE07583310">
    <w:name w:val="0513EBC220E14F08A981145AFE07583310"/>
    <w:rsid w:val="0040781F"/>
    <w:pPr>
      <w:spacing w:after="0" w:line="240" w:lineRule="auto"/>
    </w:pPr>
    <w:rPr>
      <w:rFonts w:ascii="Arial" w:eastAsia="Times New Roman" w:hAnsi="Arial" w:cs="Times New Roman"/>
      <w:sz w:val="24"/>
      <w:szCs w:val="24"/>
      <w:lang w:eastAsia="en-US"/>
    </w:rPr>
  </w:style>
  <w:style w:type="paragraph" w:customStyle="1" w:styleId="D2963A3832674445B3533619531B1BA85">
    <w:name w:val="D2963A3832674445B3533619531B1BA85"/>
    <w:rsid w:val="0040781F"/>
    <w:pPr>
      <w:spacing w:after="0" w:line="240" w:lineRule="auto"/>
    </w:pPr>
    <w:rPr>
      <w:rFonts w:ascii="Arial" w:eastAsia="Times New Roman" w:hAnsi="Arial" w:cs="Times New Roman"/>
      <w:sz w:val="24"/>
      <w:szCs w:val="24"/>
      <w:lang w:eastAsia="en-US"/>
    </w:rPr>
  </w:style>
  <w:style w:type="paragraph" w:customStyle="1" w:styleId="A8F6DFE343F84ED1AFE063E29B2BA98B6">
    <w:name w:val="A8F6DFE343F84ED1AFE063E29B2BA98B6"/>
    <w:rsid w:val="0040781F"/>
    <w:pPr>
      <w:spacing w:after="0" w:line="240" w:lineRule="auto"/>
    </w:pPr>
    <w:rPr>
      <w:rFonts w:ascii="Arial" w:eastAsia="Times New Roman" w:hAnsi="Arial" w:cs="Times New Roman"/>
      <w:sz w:val="24"/>
      <w:szCs w:val="24"/>
      <w:lang w:eastAsia="en-US"/>
    </w:rPr>
  </w:style>
  <w:style w:type="paragraph" w:customStyle="1" w:styleId="8B1E5144B5ED4020B0F3915FBFFB23197">
    <w:name w:val="8B1E5144B5ED4020B0F3915FBFFB23197"/>
    <w:rsid w:val="0040781F"/>
    <w:pPr>
      <w:spacing w:after="0" w:line="240" w:lineRule="auto"/>
    </w:pPr>
    <w:rPr>
      <w:rFonts w:ascii="Arial" w:eastAsia="Times New Roman" w:hAnsi="Arial" w:cs="Times New Roman"/>
      <w:sz w:val="24"/>
      <w:szCs w:val="24"/>
      <w:lang w:eastAsia="en-US"/>
    </w:rPr>
  </w:style>
  <w:style w:type="paragraph" w:customStyle="1" w:styleId="BA96FFCCEA3C459BB89DCED2E1F4987B10">
    <w:name w:val="BA96FFCCEA3C459BB89DCED2E1F4987B10"/>
    <w:rsid w:val="0040781F"/>
    <w:pPr>
      <w:spacing w:after="0" w:line="240" w:lineRule="auto"/>
    </w:pPr>
    <w:rPr>
      <w:rFonts w:ascii="Arial" w:eastAsia="Times New Roman" w:hAnsi="Arial" w:cs="Times New Roman"/>
      <w:sz w:val="24"/>
      <w:szCs w:val="24"/>
      <w:lang w:eastAsia="en-US"/>
    </w:rPr>
  </w:style>
  <w:style w:type="paragraph" w:customStyle="1" w:styleId="2408E61007294D41BCBAD0547312FEEE13">
    <w:name w:val="2408E61007294D41BCBAD0547312FEEE13"/>
    <w:rsid w:val="0040781F"/>
    <w:pPr>
      <w:spacing w:after="0" w:line="240" w:lineRule="auto"/>
    </w:pPr>
    <w:rPr>
      <w:rFonts w:ascii="Arial" w:eastAsia="Times New Roman" w:hAnsi="Arial" w:cs="Times New Roman"/>
      <w:sz w:val="24"/>
      <w:szCs w:val="24"/>
      <w:lang w:eastAsia="en-US"/>
    </w:rPr>
  </w:style>
  <w:style w:type="paragraph" w:customStyle="1" w:styleId="EABA94013F6E41B3AC93EA6652D500048">
    <w:name w:val="EABA94013F6E41B3AC93EA6652D500048"/>
    <w:rsid w:val="0040781F"/>
    <w:pPr>
      <w:spacing w:after="0" w:line="240" w:lineRule="auto"/>
    </w:pPr>
    <w:rPr>
      <w:rFonts w:ascii="Arial" w:eastAsia="Times New Roman" w:hAnsi="Arial" w:cs="Times New Roman"/>
      <w:sz w:val="24"/>
      <w:szCs w:val="24"/>
      <w:lang w:eastAsia="en-US"/>
    </w:rPr>
  </w:style>
  <w:style w:type="paragraph" w:customStyle="1" w:styleId="514CF8452CDF4B01B5D9DB2E437442321">
    <w:name w:val="514CF8452CDF4B01B5D9DB2E437442321"/>
    <w:rsid w:val="0040781F"/>
    <w:pPr>
      <w:spacing w:before="240" w:after="240" w:line="240" w:lineRule="auto"/>
    </w:pPr>
    <w:rPr>
      <w:rFonts w:ascii="Arial" w:eastAsia="Times New Roman" w:hAnsi="Arial" w:cs="Arial"/>
      <w:b/>
      <w:caps/>
      <w:sz w:val="28"/>
      <w:szCs w:val="24"/>
      <w:u w:val="single"/>
      <w:lang w:eastAsia="en-US"/>
    </w:rPr>
  </w:style>
  <w:style w:type="paragraph" w:customStyle="1" w:styleId="0513EBC220E14F08A981145AFE07583311">
    <w:name w:val="0513EBC220E14F08A981145AFE07583311"/>
    <w:rsid w:val="0040781F"/>
    <w:pPr>
      <w:spacing w:after="0" w:line="240" w:lineRule="auto"/>
    </w:pPr>
    <w:rPr>
      <w:rFonts w:ascii="Arial" w:eastAsia="Times New Roman" w:hAnsi="Arial" w:cs="Times New Roman"/>
      <w:sz w:val="24"/>
      <w:szCs w:val="24"/>
      <w:lang w:eastAsia="en-US"/>
    </w:rPr>
  </w:style>
  <w:style w:type="paragraph" w:customStyle="1" w:styleId="D2963A3832674445B3533619531B1BA86">
    <w:name w:val="D2963A3832674445B3533619531B1BA86"/>
    <w:rsid w:val="0040781F"/>
    <w:pPr>
      <w:spacing w:after="0" w:line="240" w:lineRule="auto"/>
    </w:pPr>
    <w:rPr>
      <w:rFonts w:ascii="Arial" w:eastAsia="Times New Roman" w:hAnsi="Arial" w:cs="Times New Roman"/>
      <w:sz w:val="24"/>
      <w:szCs w:val="24"/>
      <w:lang w:eastAsia="en-US"/>
    </w:rPr>
  </w:style>
  <w:style w:type="paragraph" w:customStyle="1" w:styleId="A8F6DFE343F84ED1AFE063E29B2BA98B7">
    <w:name w:val="A8F6DFE343F84ED1AFE063E29B2BA98B7"/>
    <w:rsid w:val="0040781F"/>
    <w:pPr>
      <w:spacing w:after="0" w:line="240" w:lineRule="auto"/>
    </w:pPr>
    <w:rPr>
      <w:rFonts w:ascii="Arial" w:eastAsia="Times New Roman" w:hAnsi="Arial" w:cs="Times New Roman"/>
      <w:sz w:val="24"/>
      <w:szCs w:val="24"/>
      <w:lang w:eastAsia="en-US"/>
    </w:rPr>
  </w:style>
  <w:style w:type="paragraph" w:customStyle="1" w:styleId="8B1E5144B5ED4020B0F3915FBFFB23198">
    <w:name w:val="8B1E5144B5ED4020B0F3915FBFFB23198"/>
    <w:rsid w:val="0040781F"/>
    <w:pPr>
      <w:spacing w:after="0" w:line="240" w:lineRule="auto"/>
    </w:pPr>
    <w:rPr>
      <w:rFonts w:ascii="Arial" w:eastAsia="Times New Roman" w:hAnsi="Arial" w:cs="Times New Roman"/>
      <w:sz w:val="24"/>
      <w:szCs w:val="24"/>
      <w:lang w:eastAsia="en-US"/>
    </w:rPr>
  </w:style>
  <w:style w:type="paragraph" w:customStyle="1" w:styleId="BA96FFCCEA3C459BB89DCED2E1F4987B11">
    <w:name w:val="BA96FFCCEA3C459BB89DCED2E1F4987B11"/>
    <w:rsid w:val="0040781F"/>
    <w:pPr>
      <w:spacing w:after="0" w:line="240" w:lineRule="auto"/>
    </w:pPr>
    <w:rPr>
      <w:rFonts w:ascii="Arial" w:eastAsia="Times New Roman" w:hAnsi="Arial" w:cs="Times New Roman"/>
      <w:sz w:val="24"/>
      <w:szCs w:val="24"/>
      <w:lang w:eastAsia="en-US"/>
    </w:rPr>
  </w:style>
  <w:style w:type="paragraph" w:customStyle="1" w:styleId="2408E61007294D41BCBAD0547312FEEE14">
    <w:name w:val="2408E61007294D41BCBAD0547312FEEE14"/>
    <w:rsid w:val="0040781F"/>
    <w:pPr>
      <w:spacing w:after="0" w:line="240" w:lineRule="auto"/>
    </w:pPr>
    <w:rPr>
      <w:rFonts w:ascii="Arial" w:eastAsia="Times New Roman" w:hAnsi="Arial" w:cs="Times New Roman"/>
      <w:sz w:val="24"/>
      <w:szCs w:val="24"/>
      <w:lang w:eastAsia="en-US"/>
    </w:rPr>
  </w:style>
  <w:style w:type="paragraph" w:customStyle="1" w:styleId="EABA94013F6E41B3AC93EA6652D500049">
    <w:name w:val="EABA94013F6E41B3AC93EA6652D500049"/>
    <w:rsid w:val="0040781F"/>
    <w:pPr>
      <w:spacing w:after="0" w:line="240" w:lineRule="auto"/>
    </w:pPr>
    <w:rPr>
      <w:rFonts w:ascii="Arial" w:eastAsia="Times New Roman" w:hAnsi="Arial" w:cs="Times New Roman"/>
      <w:sz w:val="24"/>
      <w:szCs w:val="24"/>
      <w:lang w:eastAsia="en-US"/>
    </w:rPr>
  </w:style>
  <w:style w:type="paragraph" w:customStyle="1" w:styleId="514CF8452CDF4B01B5D9DB2E437442322">
    <w:name w:val="514CF8452CDF4B01B5D9DB2E437442322"/>
    <w:rsid w:val="0040781F"/>
    <w:pPr>
      <w:spacing w:before="240" w:after="240" w:line="240" w:lineRule="auto"/>
    </w:pPr>
    <w:rPr>
      <w:rFonts w:ascii="Arial" w:eastAsia="Times New Roman" w:hAnsi="Arial" w:cs="Arial"/>
      <w:b/>
      <w:caps/>
      <w:sz w:val="28"/>
      <w:szCs w:val="24"/>
      <w:u w:val="single"/>
      <w:lang w:eastAsia="en-US"/>
    </w:rPr>
  </w:style>
  <w:style w:type="paragraph" w:customStyle="1" w:styleId="0513EBC220E14F08A981145AFE07583312">
    <w:name w:val="0513EBC220E14F08A981145AFE07583312"/>
    <w:rsid w:val="0040781F"/>
    <w:pPr>
      <w:spacing w:after="0" w:line="240" w:lineRule="auto"/>
    </w:pPr>
    <w:rPr>
      <w:rFonts w:ascii="Arial" w:eastAsia="Times New Roman" w:hAnsi="Arial" w:cs="Times New Roman"/>
      <w:sz w:val="24"/>
      <w:szCs w:val="24"/>
      <w:lang w:eastAsia="en-US"/>
    </w:rPr>
  </w:style>
  <w:style w:type="paragraph" w:customStyle="1" w:styleId="D2963A3832674445B3533619531B1BA87">
    <w:name w:val="D2963A3832674445B3533619531B1BA87"/>
    <w:rsid w:val="0040781F"/>
    <w:pPr>
      <w:spacing w:after="0" w:line="240" w:lineRule="auto"/>
    </w:pPr>
    <w:rPr>
      <w:rFonts w:ascii="Arial" w:eastAsia="Times New Roman" w:hAnsi="Arial" w:cs="Times New Roman"/>
      <w:sz w:val="24"/>
      <w:szCs w:val="24"/>
      <w:lang w:eastAsia="en-US"/>
    </w:rPr>
  </w:style>
  <w:style w:type="paragraph" w:customStyle="1" w:styleId="A8F6DFE343F84ED1AFE063E29B2BA98B8">
    <w:name w:val="A8F6DFE343F84ED1AFE063E29B2BA98B8"/>
    <w:rsid w:val="0040781F"/>
    <w:pPr>
      <w:spacing w:after="0" w:line="240" w:lineRule="auto"/>
    </w:pPr>
    <w:rPr>
      <w:rFonts w:ascii="Arial" w:eastAsia="Times New Roman" w:hAnsi="Arial" w:cs="Times New Roman"/>
      <w:sz w:val="24"/>
      <w:szCs w:val="24"/>
      <w:lang w:eastAsia="en-US"/>
    </w:rPr>
  </w:style>
  <w:style w:type="paragraph" w:customStyle="1" w:styleId="8B1E5144B5ED4020B0F3915FBFFB23199">
    <w:name w:val="8B1E5144B5ED4020B0F3915FBFFB23199"/>
    <w:rsid w:val="0040781F"/>
    <w:pPr>
      <w:spacing w:after="0" w:line="240" w:lineRule="auto"/>
    </w:pPr>
    <w:rPr>
      <w:rFonts w:ascii="Arial" w:eastAsia="Times New Roman" w:hAnsi="Arial" w:cs="Times New Roman"/>
      <w:sz w:val="24"/>
      <w:szCs w:val="24"/>
      <w:lang w:eastAsia="en-US"/>
    </w:rPr>
  </w:style>
  <w:style w:type="paragraph" w:customStyle="1" w:styleId="BA96FFCCEA3C459BB89DCED2E1F4987B12">
    <w:name w:val="BA96FFCCEA3C459BB89DCED2E1F4987B12"/>
    <w:rsid w:val="0040781F"/>
    <w:pPr>
      <w:spacing w:after="0" w:line="240" w:lineRule="auto"/>
    </w:pPr>
    <w:rPr>
      <w:rFonts w:ascii="Arial" w:eastAsia="Times New Roman" w:hAnsi="Arial" w:cs="Times New Roman"/>
      <w:sz w:val="24"/>
      <w:szCs w:val="24"/>
      <w:lang w:eastAsia="en-US"/>
    </w:rPr>
  </w:style>
  <w:style w:type="paragraph" w:customStyle="1" w:styleId="2408E61007294D41BCBAD0547312FEEE15">
    <w:name w:val="2408E61007294D41BCBAD0547312FEEE15"/>
    <w:rsid w:val="0040781F"/>
    <w:pPr>
      <w:spacing w:after="0" w:line="240" w:lineRule="auto"/>
    </w:pPr>
    <w:rPr>
      <w:rFonts w:ascii="Arial" w:eastAsia="Times New Roman" w:hAnsi="Arial" w:cs="Times New Roman"/>
      <w:sz w:val="24"/>
      <w:szCs w:val="24"/>
      <w:lang w:eastAsia="en-US"/>
    </w:rPr>
  </w:style>
  <w:style w:type="paragraph" w:customStyle="1" w:styleId="EABA94013F6E41B3AC93EA6652D5000410">
    <w:name w:val="EABA94013F6E41B3AC93EA6652D5000410"/>
    <w:rsid w:val="0040781F"/>
    <w:pPr>
      <w:spacing w:after="0" w:line="240" w:lineRule="auto"/>
    </w:pPr>
    <w:rPr>
      <w:rFonts w:ascii="Arial" w:eastAsia="Times New Roman" w:hAnsi="Arial" w:cs="Times New Roman"/>
      <w:sz w:val="24"/>
      <w:szCs w:val="24"/>
      <w:lang w:eastAsia="en-US"/>
    </w:rPr>
  </w:style>
  <w:style w:type="paragraph" w:customStyle="1" w:styleId="3289EC408112486E82B55F6FDB714CD1">
    <w:name w:val="3289EC408112486E82B55F6FDB714CD1"/>
    <w:rsid w:val="00944683"/>
    <w:pPr>
      <w:spacing w:after="160" w:line="259" w:lineRule="auto"/>
    </w:pPr>
  </w:style>
  <w:style w:type="paragraph" w:customStyle="1" w:styleId="67BACF9AE92F4307A533EC5E220D1E9F">
    <w:name w:val="67BACF9AE92F4307A533EC5E220D1E9F"/>
    <w:rsid w:val="00944683"/>
    <w:pPr>
      <w:spacing w:after="160" w:line="259" w:lineRule="auto"/>
    </w:pPr>
  </w:style>
  <w:style w:type="paragraph" w:customStyle="1" w:styleId="514CF8452CDF4B01B5D9DB2E437442323">
    <w:name w:val="514CF8452CDF4B01B5D9DB2E437442323"/>
    <w:rsid w:val="00944683"/>
    <w:pPr>
      <w:spacing w:before="240" w:after="240" w:line="240" w:lineRule="auto"/>
    </w:pPr>
    <w:rPr>
      <w:rFonts w:ascii="Arial" w:eastAsia="Times New Roman" w:hAnsi="Arial" w:cs="Arial"/>
      <w:b/>
      <w:caps/>
      <w:sz w:val="28"/>
      <w:szCs w:val="24"/>
      <w:u w:val="single"/>
      <w:lang w:eastAsia="en-US"/>
    </w:rPr>
  </w:style>
  <w:style w:type="paragraph" w:customStyle="1" w:styleId="67BACF9AE92F4307A533EC5E220D1E9F1">
    <w:name w:val="67BACF9AE92F4307A533EC5E220D1E9F1"/>
    <w:rsid w:val="00944683"/>
    <w:pPr>
      <w:spacing w:after="0" w:line="240" w:lineRule="auto"/>
    </w:pPr>
    <w:rPr>
      <w:rFonts w:ascii="Arial" w:eastAsia="Times New Roman" w:hAnsi="Arial" w:cs="Times New Roman"/>
      <w:sz w:val="24"/>
      <w:szCs w:val="24"/>
      <w:lang w:eastAsia="en-US"/>
    </w:rPr>
  </w:style>
  <w:style w:type="paragraph" w:customStyle="1" w:styleId="D2963A3832674445B3533619531B1BA88">
    <w:name w:val="D2963A3832674445B3533619531B1BA88"/>
    <w:rsid w:val="00944683"/>
    <w:pPr>
      <w:spacing w:after="0" w:line="240" w:lineRule="auto"/>
    </w:pPr>
    <w:rPr>
      <w:rFonts w:ascii="Arial" w:eastAsia="Times New Roman" w:hAnsi="Arial" w:cs="Times New Roman"/>
      <w:sz w:val="24"/>
      <w:szCs w:val="24"/>
      <w:lang w:eastAsia="en-US"/>
    </w:rPr>
  </w:style>
  <w:style w:type="paragraph" w:customStyle="1" w:styleId="A8F6DFE343F84ED1AFE063E29B2BA98B9">
    <w:name w:val="A8F6DFE343F84ED1AFE063E29B2BA98B9"/>
    <w:rsid w:val="00944683"/>
    <w:pPr>
      <w:spacing w:after="0" w:line="240" w:lineRule="auto"/>
    </w:pPr>
    <w:rPr>
      <w:rFonts w:ascii="Arial" w:eastAsia="Times New Roman" w:hAnsi="Arial" w:cs="Times New Roman"/>
      <w:sz w:val="24"/>
      <w:szCs w:val="24"/>
      <w:lang w:eastAsia="en-US"/>
    </w:rPr>
  </w:style>
  <w:style w:type="paragraph" w:customStyle="1" w:styleId="8B1E5144B5ED4020B0F3915FBFFB231910">
    <w:name w:val="8B1E5144B5ED4020B0F3915FBFFB231910"/>
    <w:rsid w:val="00944683"/>
    <w:pPr>
      <w:spacing w:after="0" w:line="240" w:lineRule="auto"/>
    </w:pPr>
    <w:rPr>
      <w:rFonts w:ascii="Arial" w:eastAsia="Times New Roman" w:hAnsi="Arial" w:cs="Times New Roman"/>
      <w:sz w:val="24"/>
      <w:szCs w:val="24"/>
      <w:lang w:eastAsia="en-US"/>
    </w:rPr>
  </w:style>
  <w:style w:type="paragraph" w:customStyle="1" w:styleId="BA96FFCCEA3C459BB89DCED2E1F4987B13">
    <w:name w:val="BA96FFCCEA3C459BB89DCED2E1F4987B13"/>
    <w:rsid w:val="00944683"/>
    <w:pPr>
      <w:spacing w:after="0" w:line="240" w:lineRule="auto"/>
    </w:pPr>
    <w:rPr>
      <w:rFonts w:ascii="Arial" w:eastAsia="Times New Roman" w:hAnsi="Arial" w:cs="Times New Roman"/>
      <w:sz w:val="24"/>
      <w:szCs w:val="24"/>
      <w:lang w:eastAsia="en-US"/>
    </w:rPr>
  </w:style>
  <w:style w:type="paragraph" w:customStyle="1" w:styleId="2408E61007294D41BCBAD0547312FEEE16">
    <w:name w:val="2408E61007294D41BCBAD0547312FEEE16"/>
    <w:rsid w:val="00944683"/>
    <w:pPr>
      <w:spacing w:after="0" w:line="240" w:lineRule="auto"/>
    </w:pPr>
    <w:rPr>
      <w:rFonts w:ascii="Arial" w:eastAsia="Times New Roman" w:hAnsi="Arial" w:cs="Times New Roman"/>
      <w:sz w:val="24"/>
      <w:szCs w:val="24"/>
      <w:lang w:eastAsia="en-US"/>
    </w:rPr>
  </w:style>
  <w:style w:type="paragraph" w:customStyle="1" w:styleId="EABA94013F6E41B3AC93EA6652D5000411">
    <w:name w:val="EABA94013F6E41B3AC93EA6652D5000411"/>
    <w:rsid w:val="00944683"/>
    <w:pPr>
      <w:spacing w:after="0" w:line="240" w:lineRule="auto"/>
    </w:pPr>
    <w:rPr>
      <w:rFonts w:ascii="Arial" w:eastAsia="Times New Roman" w:hAnsi="Arial" w:cs="Times New Roman"/>
      <w:sz w:val="24"/>
      <w:szCs w:val="24"/>
      <w:lang w:eastAsia="en-US"/>
    </w:rPr>
  </w:style>
  <w:style w:type="paragraph" w:customStyle="1" w:styleId="D038875B92EE4B31A16AEAA77F3ABA27">
    <w:name w:val="D038875B92EE4B31A16AEAA77F3ABA27"/>
    <w:rsid w:val="00560AA1"/>
    <w:pPr>
      <w:spacing w:after="160" w:line="259" w:lineRule="auto"/>
    </w:pPr>
  </w:style>
  <w:style w:type="paragraph" w:customStyle="1" w:styleId="514CF8452CDF4B01B5D9DB2E437442324">
    <w:name w:val="514CF8452CDF4B01B5D9DB2E437442324"/>
    <w:rsid w:val="00560AA1"/>
    <w:pPr>
      <w:spacing w:before="240" w:after="240" w:line="240" w:lineRule="auto"/>
    </w:pPr>
    <w:rPr>
      <w:rFonts w:ascii="Arial" w:eastAsia="Times New Roman" w:hAnsi="Arial" w:cs="Arial"/>
      <w:b/>
      <w:caps/>
      <w:sz w:val="28"/>
      <w:szCs w:val="24"/>
      <w:u w:val="single"/>
      <w:lang w:eastAsia="en-US"/>
    </w:rPr>
  </w:style>
  <w:style w:type="paragraph" w:customStyle="1" w:styleId="67BACF9AE92F4307A533EC5E220D1E9F2">
    <w:name w:val="67BACF9AE92F4307A533EC5E220D1E9F2"/>
    <w:rsid w:val="00560AA1"/>
    <w:pPr>
      <w:spacing w:after="0" w:line="240" w:lineRule="auto"/>
    </w:pPr>
    <w:rPr>
      <w:rFonts w:ascii="Arial" w:eastAsia="Times New Roman" w:hAnsi="Arial" w:cs="Times New Roman"/>
      <w:sz w:val="24"/>
      <w:szCs w:val="24"/>
      <w:lang w:eastAsia="en-US"/>
    </w:rPr>
  </w:style>
  <w:style w:type="paragraph" w:customStyle="1" w:styleId="D2963A3832674445B3533619531B1BA89">
    <w:name w:val="D2963A3832674445B3533619531B1BA89"/>
    <w:rsid w:val="00560AA1"/>
    <w:pPr>
      <w:spacing w:after="0" w:line="240" w:lineRule="auto"/>
    </w:pPr>
    <w:rPr>
      <w:rFonts w:ascii="Arial" w:eastAsia="Times New Roman" w:hAnsi="Arial" w:cs="Times New Roman"/>
      <w:sz w:val="24"/>
      <w:szCs w:val="24"/>
      <w:lang w:eastAsia="en-US"/>
    </w:rPr>
  </w:style>
  <w:style w:type="paragraph" w:customStyle="1" w:styleId="A8F6DFE343F84ED1AFE063E29B2BA98B10">
    <w:name w:val="A8F6DFE343F84ED1AFE063E29B2BA98B10"/>
    <w:rsid w:val="00560AA1"/>
    <w:pPr>
      <w:spacing w:after="0" w:line="240" w:lineRule="auto"/>
    </w:pPr>
    <w:rPr>
      <w:rFonts w:ascii="Arial" w:eastAsia="Times New Roman" w:hAnsi="Arial" w:cs="Times New Roman"/>
      <w:sz w:val="24"/>
      <w:szCs w:val="24"/>
      <w:lang w:eastAsia="en-US"/>
    </w:rPr>
  </w:style>
  <w:style w:type="paragraph" w:customStyle="1" w:styleId="8B1E5144B5ED4020B0F3915FBFFB231911">
    <w:name w:val="8B1E5144B5ED4020B0F3915FBFFB231911"/>
    <w:rsid w:val="00560AA1"/>
    <w:pPr>
      <w:spacing w:after="0" w:line="240" w:lineRule="auto"/>
    </w:pPr>
    <w:rPr>
      <w:rFonts w:ascii="Arial" w:eastAsia="Times New Roman" w:hAnsi="Arial" w:cs="Times New Roman"/>
      <w:sz w:val="24"/>
      <w:szCs w:val="24"/>
      <w:lang w:eastAsia="en-US"/>
    </w:rPr>
  </w:style>
  <w:style w:type="paragraph" w:customStyle="1" w:styleId="BA96FFCCEA3C459BB89DCED2E1F4987B14">
    <w:name w:val="BA96FFCCEA3C459BB89DCED2E1F4987B14"/>
    <w:rsid w:val="00560AA1"/>
    <w:pPr>
      <w:spacing w:after="0" w:line="240" w:lineRule="auto"/>
    </w:pPr>
    <w:rPr>
      <w:rFonts w:ascii="Arial" w:eastAsia="Times New Roman" w:hAnsi="Arial" w:cs="Times New Roman"/>
      <w:sz w:val="24"/>
      <w:szCs w:val="24"/>
      <w:lang w:eastAsia="en-US"/>
    </w:rPr>
  </w:style>
  <w:style w:type="paragraph" w:customStyle="1" w:styleId="D038875B92EE4B31A16AEAA77F3ABA271">
    <w:name w:val="D038875B92EE4B31A16AEAA77F3ABA271"/>
    <w:rsid w:val="00560AA1"/>
    <w:pPr>
      <w:spacing w:after="0" w:line="240" w:lineRule="auto"/>
    </w:pPr>
    <w:rPr>
      <w:rFonts w:ascii="Arial" w:eastAsia="Times New Roman" w:hAnsi="Arial" w:cs="Times New Roman"/>
      <w:sz w:val="24"/>
      <w:szCs w:val="24"/>
      <w:lang w:eastAsia="en-US"/>
    </w:rPr>
  </w:style>
  <w:style w:type="paragraph" w:customStyle="1" w:styleId="2408E61007294D41BCBAD0547312FEEE17">
    <w:name w:val="2408E61007294D41BCBAD0547312FEEE17"/>
    <w:rsid w:val="00560AA1"/>
    <w:pPr>
      <w:spacing w:after="0" w:line="240" w:lineRule="auto"/>
    </w:pPr>
    <w:rPr>
      <w:rFonts w:ascii="Arial" w:eastAsia="Times New Roman" w:hAnsi="Arial" w:cs="Times New Roman"/>
      <w:sz w:val="24"/>
      <w:szCs w:val="24"/>
      <w:lang w:eastAsia="en-US"/>
    </w:rPr>
  </w:style>
  <w:style w:type="paragraph" w:customStyle="1" w:styleId="EABA94013F6E41B3AC93EA6652D5000412">
    <w:name w:val="EABA94013F6E41B3AC93EA6652D5000412"/>
    <w:rsid w:val="00560AA1"/>
    <w:pPr>
      <w:spacing w:after="0" w:line="240" w:lineRule="auto"/>
    </w:pPr>
    <w:rPr>
      <w:rFonts w:ascii="Arial" w:eastAsia="Times New Roman" w:hAnsi="Arial" w:cs="Times New Roman"/>
      <w:sz w:val="24"/>
      <w:szCs w:val="24"/>
      <w:lang w:eastAsia="en-US"/>
    </w:rPr>
  </w:style>
  <w:style w:type="paragraph" w:customStyle="1" w:styleId="514CF8452CDF4B01B5D9DB2E437442325">
    <w:name w:val="514CF8452CDF4B01B5D9DB2E437442325"/>
    <w:rsid w:val="00560AA1"/>
    <w:pPr>
      <w:spacing w:before="240" w:after="240" w:line="240" w:lineRule="auto"/>
    </w:pPr>
    <w:rPr>
      <w:rFonts w:ascii="Arial" w:eastAsia="Times New Roman" w:hAnsi="Arial" w:cs="Arial"/>
      <w:b/>
      <w:caps/>
      <w:sz w:val="28"/>
      <w:szCs w:val="24"/>
      <w:u w:val="single"/>
      <w:lang w:eastAsia="en-US"/>
    </w:rPr>
  </w:style>
  <w:style w:type="paragraph" w:customStyle="1" w:styleId="67BACF9AE92F4307A533EC5E220D1E9F3">
    <w:name w:val="67BACF9AE92F4307A533EC5E220D1E9F3"/>
    <w:rsid w:val="00560AA1"/>
    <w:pPr>
      <w:spacing w:after="0" w:line="240" w:lineRule="auto"/>
    </w:pPr>
    <w:rPr>
      <w:rFonts w:ascii="Arial" w:eastAsia="Times New Roman" w:hAnsi="Arial" w:cs="Times New Roman"/>
      <w:sz w:val="24"/>
      <w:szCs w:val="24"/>
      <w:lang w:eastAsia="en-US"/>
    </w:rPr>
  </w:style>
  <w:style w:type="paragraph" w:customStyle="1" w:styleId="D2963A3832674445B3533619531B1BA810">
    <w:name w:val="D2963A3832674445B3533619531B1BA810"/>
    <w:rsid w:val="00560AA1"/>
    <w:pPr>
      <w:spacing w:after="0" w:line="240" w:lineRule="auto"/>
    </w:pPr>
    <w:rPr>
      <w:rFonts w:ascii="Arial" w:eastAsia="Times New Roman" w:hAnsi="Arial" w:cs="Times New Roman"/>
      <w:sz w:val="24"/>
      <w:szCs w:val="24"/>
      <w:lang w:eastAsia="en-US"/>
    </w:rPr>
  </w:style>
  <w:style w:type="paragraph" w:customStyle="1" w:styleId="A8F6DFE343F84ED1AFE063E29B2BA98B11">
    <w:name w:val="A8F6DFE343F84ED1AFE063E29B2BA98B11"/>
    <w:rsid w:val="00560AA1"/>
    <w:pPr>
      <w:spacing w:after="0" w:line="240" w:lineRule="auto"/>
    </w:pPr>
    <w:rPr>
      <w:rFonts w:ascii="Arial" w:eastAsia="Times New Roman" w:hAnsi="Arial" w:cs="Times New Roman"/>
      <w:sz w:val="24"/>
      <w:szCs w:val="24"/>
      <w:lang w:eastAsia="en-US"/>
    </w:rPr>
  </w:style>
  <w:style w:type="paragraph" w:customStyle="1" w:styleId="8B1E5144B5ED4020B0F3915FBFFB231912">
    <w:name w:val="8B1E5144B5ED4020B0F3915FBFFB231912"/>
    <w:rsid w:val="00560AA1"/>
    <w:pPr>
      <w:spacing w:after="0" w:line="240" w:lineRule="auto"/>
    </w:pPr>
    <w:rPr>
      <w:rFonts w:ascii="Arial" w:eastAsia="Times New Roman" w:hAnsi="Arial" w:cs="Times New Roman"/>
      <w:sz w:val="24"/>
      <w:szCs w:val="24"/>
      <w:lang w:eastAsia="en-US"/>
    </w:rPr>
  </w:style>
  <w:style w:type="paragraph" w:customStyle="1" w:styleId="BA96FFCCEA3C459BB89DCED2E1F4987B15">
    <w:name w:val="BA96FFCCEA3C459BB89DCED2E1F4987B15"/>
    <w:rsid w:val="00560AA1"/>
    <w:pPr>
      <w:spacing w:after="0" w:line="240" w:lineRule="auto"/>
    </w:pPr>
    <w:rPr>
      <w:rFonts w:ascii="Arial" w:eastAsia="Times New Roman" w:hAnsi="Arial" w:cs="Times New Roman"/>
      <w:sz w:val="24"/>
      <w:szCs w:val="24"/>
      <w:lang w:eastAsia="en-US"/>
    </w:rPr>
  </w:style>
  <w:style w:type="paragraph" w:customStyle="1" w:styleId="D038875B92EE4B31A16AEAA77F3ABA272">
    <w:name w:val="D038875B92EE4B31A16AEAA77F3ABA272"/>
    <w:rsid w:val="00560AA1"/>
    <w:pPr>
      <w:spacing w:after="0" w:line="240" w:lineRule="auto"/>
    </w:pPr>
    <w:rPr>
      <w:rFonts w:ascii="Arial" w:eastAsia="Times New Roman" w:hAnsi="Arial" w:cs="Times New Roman"/>
      <w:sz w:val="24"/>
      <w:szCs w:val="24"/>
      <w:lang w:eastAsia="en-US"/>
    </w:rPr>
  </w:style>
  <w:style w:type="paragraph" w:customStyle="1" w:styleId="2408E61007294D41BCBAD0547312FEEE18">
    <w:name w:val="2408E61007294D41BCBAD0547312FEEE18"/>
    <w:rsid w:val="00560AA1"/>
    <w:pPr>
      <w:spacing w:after="0" w:line="240" w:lineRule="auto"/>
    </w:pPr>
    <w:rPr>
      <w:rFonts w:ascii="Arial" w:eastAsia="Times New Roman" w:hAnsi="Arial" w:cs="Times New Roman"/>
      <w:sz w:val="24"/>
      <w:szCs w:val="24"/>
      <w:lang w:eastAsia="en-US"/>
    </w:rPr>
  </w:style>
  <w:style w:type="paragraph" w:customStyle="1" w:styleId="EABA94013F6E41B3AC93EA6652D5000413">
    <w:name w:val="EABA94013F6E41B3AC93EA6652D5000413"/>
    <w:rsid w:val="00560AA1"/>
    <w:pPr>
      <w:spacing w:after="0" w:line="240" w:lineRule="auto"/>
    </w:pPr>
    <w:rPr>
      <w:rFonts w:ascii="Arial" w:eastAsia="Times New Roman" w:hAnsi="Arial" w:cs="Times New Roman"/>
      <w:sz w:val="24"/>
      <w:szCs w:val="24"/>
      <w:lang w:eastAsia="en-US"/>
    </w:rPr>
  </w:style>
  <w:style w:type="paragraph" w:customStyle="1" w:styleId="F81BDDEC47B645F0B4E53743D87A5A5D">
    <w:name w:val="F81BDDEC47B645F0B4E53743D87A5A5D"/>
    <w:rsid w:val="008E4E92"/>
    <w:pPr>
      <w:spacing w:after="160" w:line="259" w:lineRule="auto"/>
    </w:pPr>
  </w:style>
  <w:style w:type="paragraph" w:customStyle="1" w:styleId="1C1A85133E1B4AAB8287B95219152587">
    <w:name w:val="1C1A85133E1B4AAB8287B95219152587"/>
    <w:rsid w:val="008E4E92"/>
    <w:pPr>
      <w:spacing w:after="160" w:line="259" w:lineRule="auto"/>
    </w:pPr>
  </w:style>
  <w:style w:type="paragraph" w:customStyle="1" w:styleId="7F73D6844597476F8AAC69BD3B4BF176">
    <w:name w:val="7F73D6844597476F8AAC69BD3B4BF176"/>
    <w:rsid w:val="00C66CA0"/>
    <w:pPr>
      <w:spacing w:after="160" w:line="259" w:lineRule="auto"/>
    </w:pPr>
  </w:style>
  <w:style w:type="paragraph" w:customStyle="1" w:styleId="575B2C47DBA446A98A99FFF08C8C7CBD">
    <w:name w:val="575B2C47DBA446A98A99FFF08C8C7CBD"/>
    <w:rsid w:val="00C66CA0"/>
    <w:pPr>
      <w:spacing w:after="160" w:line="259" w:lineRule="auto"/>
    </w:pPr>
  </w:style>
  <w:style w:type="paragraph" w:customStyle="1" w:styleId="375891B5BB4A4150A664FC0F6FA951C7">
    <w:name w:val="375891B5BB4A4150A664FC0F6FA951C7"/>
    <w:rsid w:val="00C66CA0"/>
    <w:pPr>
      <w:spacing w:after="160" w:line="259" w:lineRule="auto"/>
    </w:pPr>
  </w:style>
  <w:style w:type="paragraph" w:customStyle="1" w:styleId="1109E235E25249C89060F5BA7F3B66C7">
    <w:name w:val="1109E235E25249C89060F5BA7F3B66C7"/>
    <w:rsid w:val="00C66CA0"/>
    <w:pPr>
      <w:spacing w:after="160" w:line="259" w:lineRule="auto"/>
    </w:pPr>
  </w:style>
  <w:style w:type="paragraph" w:customStyle="1" w:styleId="D25C2A7147C8427E88247C40A14A8331">
    <w:name w:val="D25C2A7147C8427E88247C40A14A8331"/>
    <w:rsid w:val="00DC30E4"/>
    <w:pPr>
      <w:spacing w:after="160" w:line="259" w:lineRule="auto"/>
    </w:pPr>
  </w:style>
  <w:style w:type="paragraph" w:customStyle="1" w:styleId="514CF8452CDF4B01B5D9DB2E437442326">
    <w:name w:val="514CF8452CDF4B01B5D9DB2E437442326"/>
    <w:rsid w:val="00DF546D"/>
    <w:pPr>
      <w:spacing w:before="240" w:after="240" w:line="240" w:lineRule="auto"/>
    </w:pPr>
    <w:rPr>
      <w:rFonts w:ascii="Verdana" w:eastAsia="Times New Roman" w:hAnsi="Verdana" w:cs="Arial"/>
      <w:b/>
      <w:caps/>
      <w:sz w:val="28"/>
      <w:szCs w:val="24"/>
      <w:u w:val="single"/>
      <w:lang w:eastAsia="en-US"/>
    </w:rPr>
  </w:style>
  <w:style w:type="paragraph" w:customStyle="1" w:styleId="67BACF9AE92F4307A533EC5E220D1E9F4">
    <w:name w:val="67BACF9AE92F4307A533EC5E220D1E9F4"/>
    <w:rsid w:val="00DF546D"/>
    <w:pPr>
      <w:spacing w:after="0" w:line="240" w:lineRule="auto"/>
    </w:pPr>
    <w:rPr>
      <w:rFonts w:ascii="Verdana" w:eastAsia="Times New Roman" w:hAnsi="Verdana" w:cs="Times New Roman"/>
      <w:sz w:val="20"/>
      <w:szCs w:val="24"/>
      <w:lang w:eastAsia="en-US"/>
    </w:rPr>
  </w:style>
  <w:style w:type="paragraph" w:customStyle="1" w:styleId="D2963A3832674445B3533619531B1BA811">
    <w:name w:val="D2963A3832674445B3533619531B1BA811"/>
    <w:rsid w:val="00DF546D"/>
    <w:pPr>
      <w:spacing w:after="0" w:line="240" w:lineRule="auto"/>
    </w:pPr>
    <w:rPr>
      <w:rFonts w:ascii="Verdana" w:eastAsia="Times New Roman" w:hAnsi="Verdana" w:cs="Times New Roman"/>
      <w:sz w:val="20"/>
      <w:szCs w:val="24"/>
      <w:lang w:eastAsia="en-US"/>
    </w:rPr>
  </w:style>
  <w:style w:type="paragraph" w:customStyle="1" w:styleId="A8F6DFE343F84ED1AFE063E29B2BA98B12">
    <w:name w:val="A8F6DFE343F84ED1AFE063E29B2BA98B12"/>
    <w:rsid w:val="00DF546D"/>
    <w:pPr>
      <w:spacing w:after="0" w:line="240" w:lineRule="auto"/>
    </w:pPr>
    <w:rPr>
      <w:rFonts w:ascii="Verdana" w:eastAsia="Times New Roman" w:hAnsi="Verdana" w:cs="Times New Roman"/>
      <w:sz w:val="20"/>
      <w:szCs w:val="24"/>
      <w:lang w:eastAsia="en-US"/>
    </w:rPr>
  </w:style>
  <w:style w:type="paragraph" w:customStyle="1" w:styleId="8B1E5144B5ED4020B0F3915FBFFB231913">
    <w:name w:val="8B1E5144B5ED4020B0F3915FBFFB231913"/>
    <w:rsid w:val="00DF546D"/>
    <w:pPr>
      <w:spacing w:after="0" w:line="240" w:lineRule="auto"/>
    </w:pPr>
    <w:rPr>
      <w:rFonts w:ascii="Verdana" w:eastAsia="Times New Roman" w:hAnsi="Verdana" w:cs="Times New Roman"/>
      <w:sz w:val="20"/>
      <w:szCs w:val="24"/>
      <w:lang w:eastAsia="en-US"/>
    </w:rPr>
  </w:style>
  <w:style w:type="paragraph" w:customStyle="1" w:styleId="BA96FFCCEA3C459BB89DCED2E1F4987B16">
    <w:name w:val="BA96FFCCEA3C459BB89DCED2E1F4987B16"/>
    <w:rsid w:val="00DF546D"/>
    <w:pPr>
      <w:spacing w:after="0" w:line="240" w:lineRule="auto"/>
    </w:pPr>
    <w:rPr>
      <w:rFonts w:ascii="Verdana" w:eastAsia="Times New Roman" w:hAnsi="Verdana" w:cs="Times New Roman"/>
      <w:sz w:val="20"/>
      <w:szCs w:val="24"/>
      <w:lang w:eastAsia="en-US"/>
    </w:rPr>
  </w:style>
  <w:style w:type="paragraph" w:customStyle="1" w:styleId="D038875B92EE4B31A16AEAA77F3ABA273">
    <w:name w:val="D038875B92EE4B31A16AEAA77F3ABA273"/>
    <w:rsid w:val="00DF546D"/>
    <w:pPr>
      <w:spacing w:after="0" w:line="240" w:lineRule="auto"/>
    </w:pPr>
    <w:rPr>
      <w:rFonts w:ascii="Verdana" w:eastAsia="Times New Roman" w:hAnsi="Verdana" w:cs="Times New Roman"/>
      <w:sz w:val="20"/>
      <w:szCs w:val="24"/>
      <w:lang w:eastAsia="en-US"/>
    </w:rPr>
  </w:style>
  <w:style w:type="paragraph" w:customStyle="1" w:styleId="2408E61007294D41BCBAD0547312FEEE19">
    <w:name w:val="2408E61007294D41BCBAD0547312FEEE19"/>
    <w:rsid w:val="00DF546D"/>
    <w:pPr>
      <w:spacing w:after="0" w:line="240" w:lineRule="auto"/>
    </w:pPr>
    <w:rPr>
      <w:rFonts w:ascii="Verdana" w:eastAsia="Times New Roman" w:hAnsi="Verdana" w:cs="Times New Roman"/>
      <w:sz w:val="20"/>
      <w:szCs w:val="24"/>
      <w:lang w:eastAsia="en-US"/>
    </w:rPr>
  </w:style>
  <w:style w:type="paragraph" w:customStyle="1" w:styleId="514CF8452CDF4B01B5D9DB2E437442327">
    <w:name w:val="514CF8452CDF4B01B5D9DB2E437442327"/>
    <w:rsid w:val="0064459D"/>
    <w:pPr>
      <w:spacing w:before="240" w:after="240" w:line="240" w:lineRule="auto"/>
    </w:pPr>
    <w:rPr>
      <w:rFonts w:ascii="Verdana" w:eastAsia="Times New Roman" w:hAnsi="Verdana" w:cs="Arial"/>
      <w:b/>
      <w:caps/>
      <w:sz w:val="28"/>
      <w:szCs w:val="24"/>
      <w:u w:val="single"/>
      <w:lang w:eastAsia="en-US"/>
    </w:rPr>
  </w:style>
  <w:style w:type="paragraph" w:customStyle="1" w:styleId="67BACF9AE92F4307A533EC5E220D1E9F5">
    <w:name w:val="67BACF9AE92F4307A533EC5E220D1E9F5"/>
    <w:rsid w:val="0064459D"/>
    <w:pPr>
      <w:spacing w:after="0" w:line="240" w:lineRule="auto"/>
    </w:pPr>
    <w:rPr>
      <w:rFonts w:ascii="Verdana" w:eastAsia="Times New Roman" w:hAnsi="Verdana" w:cs="Times New Roman"/>
      <w:sz w:val="20"/>
      <w:szCs w:val="24"/>
      <w:lang w:eastAsia="en-US"/>
    </w:rPr>
  </w:style>
  <w:style w:type="paragraph" w:customStyle="1" w:styleId="D2963A3832674445B3533619531B1BA812">
    <w:name w:val="D2963A3832674445B3533619531B1BA812"/>
    <w:rsid w:val="0064459D"/>
    <w:pPr>
      <w:spacing w:after="0" w:line="240" w:lineRule="auto"/>
    </w:pPr>
    <w:rPr>
      <w:rFonts w:ascii="Verdana" w:eastAsia="Times New Roman" w:hAnsi="Verdana" w:cs="Times New Roman"/>
      <w:sz w:val="20"/>
      <w:szCs w:val="24"/>
      <w:lang w:eastAsia="en-US"/>
    </w:rPr>
  </w:style>
  <w:style w:type="paragraph" w:customStyle="1" w:styleId="A8F6DFE343F84ED1AFE063E29B2BA98B13">
    <w:name w:val="A8F6DFE343F84ED1AFE063E29B2BA98B13"/>
    <w:rsid w:val="0064459D"/>
    <w:pPr>
      <w:spacing w:after="0" w:line="240" w:lineRule="auto"/>
    </w:pPr>
    <w:rPr>
      <w:rFonts w:ascii="Verdana" w:eastAsia="Times New Roman" w:hAnsi="Verdana" w:cs="Times New Roman"/>
      <w:sz w:val="20"/>
      <w:szCs w:val="24"/>
      <w:lang w:eastAsia="en-US"/>
    </w:rPr>
  </w:style>
  <w:style w:type="paragraph" w:customStyle="1" w:styleId="8B1E5144B5ED4020B0F3915FBFFB231914">
    <w:name w:val="8B1E5144B5ED4020B0F3915FBFFB231914"/>
    <w:rsid w:val="0064459D"/>
    <w:pPr>
      <w:spacing w:after="0" w:line="240" w:lineRule="auto"/>
    </w:pPr>
    <w:rPr>
      <w:rFonts w:ascii="Verdana" w:eastAsia="Times New Roman" w:hAnsi="Verdana" w:cs="Times New Roman"/>
      <w:sz w:val="20"/>
      <w:szCs w:val="24"/>
      <w:lang w:eastAsia="en-US"/>
    </w:rPr>
  </w:style>
  <w:style w:type="paragraph" w:customStyle="1" w:styleId="BA96FFCCEA3C459BB89DCED2E1F4987B17">
    <w:name w:val="BA96FFCCEA3C459BB89DCED2E1F4987B17"/>
    <w:rsid w:val="0064459D"/>
    <w:pPr>
      <w:spacing w:after="0" w:line="240" w:lineRule="auto"/>
    </w:pPr>
    <w:rPr>
      <w:rFonts w:ascii="Verdana" w:eastAsia="Times New Roman" w:hAnsi="Verdana" w:cs="Times New Roman"/>
      <w:sz w:val="20"/>
      <w:szCs w:val="24"/>
      <w:lang w:eastAsia="en-US"/>
    </w:rPr>
  </w:style>
  <w:style w:type="paragraph" w:customStyle="1" w:styleId="D038875B92EE4B31A16AEAA77F3ABA274">
    <w:name w:val="D038875B92EE4B31A16AEAA77F3ABA274"/>
    <w:rsid w:val="0064459D"/>
    <w:pPr>
      <w:spacing w:after="0" w:line="240" w:lineRule="auto"/>
    </w:pPr>
    <w:rPr>
      <w:rFonts w:ascii="Verdana" w:eastAsia="Times New Roman" w:hAnsi="Verdana" w:cs="Times New Roman"/>
      <w:sz w:val="20"/>
      <w:szCs w:val="24"/>
      <w:lang w:eastAsia="en-US"/>
    </w:rPr>
  </w:style>
  <w:style w:type="paragraph" w:customStyle="1" w:styleId="2408E61007294D41BCBAD0547312FEEE20">
    <w:name w:val="2408E61007294D41BCBAD0547312FEEE20"/>
    <w:rsid w:val="0064459D"/>
    <w:pPr>
      <w:spacing w:after="0" w:line="240" w:lineRule="auto"/>
    </w:pPr>
    <w:rPr>
      <w:rFonts w:ascii="Verdana" w:eastAsia="Times New Roman" w:hAnsi="Verdana" w:cs="Times New Roman"/>
      <w:sz w:val="20"/>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3082357" gbs:entity="Document" gbs:templateDesignerVersion="3.1 F">
  <gbs:DocumentNumber gbs:loadFromGrowBusiness="OnEdit" gbs:saveInGrowBusiness="False" gbs:connected="true" gbs:recno="" gbs:entity="" gbs:datatype="string" gbs:key="10000" gbs:removeContentControl="0">23/03011-9</gbs:DocumentNumber>
  <gbs:OurRef.Name gbs:loadFromGrowBusiness="OnEdit" gbs:saveInGrowBusiness="False" gbs:connected="true" gbs:recno="" gbs:entity="" gbs:datatype="string" gbs:key="10001" gbs:removeContentControl="0">Jon Anders Takvam</gbs:OurRef.Name>
  <gbs:Title gbs:loadFromGrowBusiness="OnProduce" gbs:saveInGrowBusiness="False" gbs:connected="true" gbs:recno="" gbs:entity="" gbs:datatype="string" gbs:key="10002" gbs:removeContentControl="0">Arbeid med lange ventelister og fristbrudd i SiV</gbs:Title>
  <gbs:Lists>
    <gbs:MultipleLines>
      <gbs:ToActivity gbs:name="SaksgangTabell" gbs:loadFromGrowBusiness="OnEdit" gbs:saveInGrowBusiness="False" gbs:entity="Activity" gbs:removeContentControl="0">
        <gbs:MultipleLineID gbs:metaName="ToActivity.Recno">
          <gbs:value gbs:id="1">3082357</gbs:value>
        </gbs:MultipleLineID>
        <gbs:ToActivity.FromOthersToMe.ToBoardMeeting.StartDate>
          <gbs:value gbs:key="10003" gbs:id="1" gbs:loadFromGrowBusiness="OnProduce" gbs:saveInGrowBusiness="False" gbs:recno="" gbs:entity="" gbs:datatype="date">2023-11-22T13:15:00</gbs:value>
        </gbs:ToActivity.FromOthersToMe.ToBoardMeeting.StartDate>
        <gbs:ToActivity.FromOthersToMe.ToBoard.Name>
          <gbs:value gbs:key="10004" gbs:id="1" gbs:loadFromGrowBusiness="OnProduce" gbs:saveInGrowBusiness="False" gbs:recno="" gbs:entity="" gbs:datatype="string">Styret for Sykehuset i Vestfold HF</gbs:value>
        </gbs:ToActivity.FromOthersToMe.ToBoard.Name>
        <gbs:Sorting xmlns:gbs="http://www.software-innovation.no/growBusinessDocument">
          <gbs:Sort gbs:direction="asc">ToActivity.ToBoardMeeting.StartDate</gbs:Sort>
          <gbs:Sort gbs:direction="asc">ToActivity.FromOthersToMe.AT_Nr</gbs:Sort>
          <gbs:Sort gbs:direction="asc">ToActivity.FromOthersToMe.ToBoardMeeting.StartDate</gbs:Sort>
        </gbs:Sorting>
      </gbs:ToActivity>
    </gbs:MultipleLines>
    <gbs:SingleLines>
      <gbs:ToCurrentVersion gbs:name="Vedleggsliste" gbs:removeList="False" gbs:row-separator="&#10;" gbs:loadFromGrowBusiness="OnEdit" gbs:saveInGrowBusiness="False" gbs:removeContentControl="0">
        <gbs:DisplayField gbs:key="10005">Redusere fristbrudd og ta ned ventetider analyse tabeller</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2</gbs:Criterion>
        </gbs:Criteria>
      </gbs:ToCurrentVersion>
    </gbs:SingleLines>
  </gbs:Lists>
  <gbs:ToAuthorization gbs:loadFromGrowBusiness="OnEdit" gbs:saveInGrowBusiness="False" gbs:connected="true" gbs:recno="" gbs:entity="" gbs:datatype="string" gbs:key="10006" gbs:label="Unntatt offentlighet jfr " gbs:removeContentControl="0">
  </gbs:ToAuthorization>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8DBB9-B1AD-4DBF-AEF4-A36A4D76B411}">
  <ds:schemaRefs>
    <ds:schemaRef ds:uri="http://www.software-innovation.no/growBusinessDocument"/>
  </ds:schemaRefs>
</ds:datastoreItem>
</file>

<file path=customXml/itemProps2.xml><?xml version="1.0" encoding="utf-8"?>
<ds:datastoreItem xmlns:ds="http://schemas.openxmlformats.org/officeDocument/2006/customXml" ds:itemID="{BE02CC19-32E0-4658-8906-7F504639C811}">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5</ap:TotalTime>
  <ap:Pages>8</ap:Pages>
  <ap:Words>1813</ap:Words>
  <ap:Characters>9611</ap:Characters>
  <ap:Application>Microsoft Office Word</ap:Application>
  <ap:DocSecurity>0</ap:DocSecurity>
  <ap:Lines>80</ap:Lines>
  <ap:Paragraphs>22</ap:Paragraphs>
  <ap:ScaleCrop>false</ap:ScaleCrop>
  <ap:HeadingPairs>
    <vt:vector baseType="variant" size="4">
      <vt:variant>
        <vt:lpstr>Tittel</vt:lpstr>
      </vt:variant>
      <vt:variant>
        <vt:i4>1</vt:i4>
      </vt:variant>
      <vt:variant>
        <vt:lpstr>Title</vt:lpstr>
      </vt:variant>
      <vt:variant>
        <vt:i4>1</vt:i4>
      </vt:variant>
    </vt:vector>
  </ap:HeadingPairs>
  <ap:TitlesOfParts>
    <vt:vector baseType="lpstr" size="2">
      <vt:lpstr>Oppland</vt:lpstr>
      <vt:lpstr>Oppland</vt:lpstr>
    </vt:vector>
  </ap:TitlesOfParts>
  <ap:Company>Software Innovation ASA</ap:Company>
  <ap:LinksUpToDate>false</ap:LinksUpToDate>
  <ap:CharactersWithSpaces>11402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Oppland</dc:title>
  <dc:subject>
  </dc:subject>
  <dc:creator>Katrine Svinterud</dc:creator>
  <cp:keywords>
  </cp:keywords>
  <dc:description>
  </dc:description>
  <cp:lastModifiedBy>Katrine Svinterud</cp:lastModifiedBy>
  <cp:revision>7</cp:revision>
  <cp:lastPrinted>2007-03-02T10:32:00Z</cp:lastPrinted>
  <dcterms:created xsi:type="dcterms:W3CDTF">2020-03-09T13:01:00Z</dcterms:created>
  <dcterms:modified xsi:type="dcterms:W3CDTF">2023-11-13T13:49:00Z</dcterms:modified>
</cp:coreProperties>
</file>